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>
          <w:b/>
        </w:rPr>
        <w:t>AULA 5</w:t>
      </w:r>
      <w:r>
        <w:rPr/>
        <w:t>: Matemática e Meio Ambiente:</w:t>
      </w:r>
      <w:r>
        <w:rPr>
          <w:spacing w:val="-78"/>
        </w:rPr>
        <w:t> </w:t>
      </w:r>
      <w:r>
        <w:rPr/>
        <w:t>trocando</w:t>
      </w:r>
      <w:r>
        <w:rPr>
          <w:spacing w:val="-1"/>
        </w:rPr>
        <w:t> </w:t>
      </w:r>
      <w:r>
        <w:rPr/>
        <w:t>experiências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sala</w:t>
      </w:r>
      <w:r>
        <w:rPr>
          <w:spacing w:val="-2"/>
        </w:rPr>
        <w:t> </w:t>
      </w:r>
      <w:r>
        <w:rPr/>
        <w:t>de aula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50"/>
        </w:rPr>
      </w:pPr>
    </w:p>
    <w:p>
      <w:pPr>
        <w:pStyle w:val="BodyText"/>
        <w:spacing w:line="360" w:lineRule="auto"/>
        <w:ind w:left="113" w:right="788"/>
        <w:jc w:val="both"/>
      </w:pPr>
      <w:r>
        <w:rPr/>
        <w:t>Trata-se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uma</w:t>
      </w:r>
      <w:r>
        <w:rPr>
          <w:spacing w:val="27"/>
        </w:rPr>
        <w:t> </w:t>
      </w:r>
      <w:r>
        <w:rPr/>
        <w:t>aula</w:t>
      </w:r>
      <w:r>
        <w:rPr>
          <w:spacing w:val="24"/>
        </w:rPr>
        <w:t> </w:t>
      </w:r>
      <w:r>
        <w:rPr/>
        <w:t>planejada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turmas</w:t>
      </w:r>
      <w:r>
        <w:rPr>
          <w:spacing w:val="29"/>
        </w:rPr>
        <w:t> </w:t>
      </w:r>
      <w:r>
        <w:rPr/>
        <w:t>do</w:t>
      </w:r>
      <w:r>
        <w:rPr>
          <w:spacing w:val="26"/>
        </w:rPr>
        <w:t> </w:t>
      </w:r>
      <w:r>
        <w:rPr>
          <w:b/>
        </w:rPr>
        <w:t>1º,</w:t>
      </w:r>
      <w:r>
        <w:rPr>
          <w:b/>
          <w:spacing w:val="-68"/>
        </w:rPr>
        <w:t> </w:t>
      </w:r>
      <w:r>
        <w:rPr>
          <w:b/>
        </w:rPr>
        <w:t>2° e 3º anos </w:t>
      </w:r>
      <w:r>
        <w:rPr/>
        <w:t>do Ensino Médio, tomando-se como base</w:t>
      </w:r>
      <w:r>
        <w:rPr>
          <w:spacing w:val="1"/>
        </w:rPr>
        <w:t> </w:t>
      </w:r>
      <w:r>
        <w:rPr/>
        <w:t>o conteúdo de Porcentagem. A proposta desta aula é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dia,</w:t>
      </w:r>
      <w:r>
        <w:rPr>
          <w:spacing w:val="1"/>
        </w:rPr>
        <w:t> </w:t>
      </w:r>
      <w:r>
        <w:rPr/>
        <w:t>utilizando-se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ou</w:t>
      </w:r>
      <w:r>
        <w:rPr>
          <w:spacing w:val="70"/>
        </w:rPr>
        <w:t> </w:t>
      </w:r>
      <w:r>
        <w:rPr/>
        <w:t>três</w:t>
      </w:r>
      <w:r>
        <w:rPr>
          <w:spacing w:val="1"/>
        </w:rPr>
        <w:t> </w:t>
      </w:r>
      <w:r>
        <w:rPr/>
        <w:t>tempos de 50 minutos ininterruptos. O espaço físico</w:t>
      </w:r>
      <w:r>
        <w:rPr>
          <w:spacing w:val="1"/>
        </w:rPr>
        <w:t> </w:t>
      </w:r>
      <w:r>
        <w:rPr/>
        <w:t>poderá ser a própria sala de aula no dia da semana que</w:t>
      </w:r>
      <w:r>
        <w:rPr>
          <w:spacing w:val="1"/>
        </w:rPr>
        <w:t> </w:t>
      </w:r>
      <w:r>
        <w:rPr/>
        <w:t>consta a aula de Matemática já estabelecida no quadro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horário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instituição em</w:t>
      </w:r>
      <w:r>
        <w:rPr>
          <w:spacing w:val="-6"/>
        </w:rPr>
        <w:t> </w:t>
      </w:r>
      <w:r>
        <w:rPr/>
        <w:t>uma das turmas.</w:t>
      </w:r>
    </w:p>
    <w:p>
      <w:pPr>
        <w:spacing w:line="360" w:lineRule="auto" w:before="1"/>
        <w:ind w:left="113" w:right="790" w:firstLine="0"/>
        <w:jc w:val="both"/>
        <w:rPr>
          <w:i/>
          <w:sz w:val="28"/>
        </w:rPr>
      </w:pPr>
      <w:r>
        <w:rPr>
          <w:i/>
          <w:sz w:val="28"/>
        </w:rPr>
        <w:t>Com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concentração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turmas,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possivelmente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participarão da aula os professores das turmas que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estarão em seus respectivos tempos, podendo, é claro,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dar suas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contribuições.</w:t>
      </w:r>
    </w:p>
    <w:p>
      <w:pPr>
        <w:pStyle w:val="BodyText"/>
        <w:spacing w:before="5"/>
        <w:rPr>
          <w:i/>
          <w:sz w:val="42"/>
        </w:rPr>
      </w:pPr>
    </w:p>
    <w:p>
      <w:pPr>
        <w:spacing w:before="0"/>
        <w:ind w:left="113" w:right="0" w:firstLine="0"/>
        <w:jc w:val="left"/>
        <w:rPr>
          <w:b/>
          <w:sz w:val="28"/>
        </w:rPr>
      </w:pPr>
      <w:r>
        <w:rPr>
          <w:b/>
          <w:sz w:val="28"/>
        </w:rPr>
        <w:t>Desenvolvimento</w:t>
      </w:r>
    </w:p>
    <w:p>
      <w:pPr>
        <w:pStyle w:val="BodyText"/>
        <w:tabs>
          <w:tab w:pos="1083" w:val="left" w:leader="none"/>
          <w:tab w:pos="2751" w:val="left" w:leader="none"/>
          <w:tab w:pos="3113" w:val="left" w:leader="none"/>
          <w:tab w:pos="3708" w:val="left" w:leader="none"/>
          <w:tab w:pos="5404" w:val="left" w:leader="none"/>
          <w:tab w:pos="6121" w:val="left" w:leader="none"/>
        </w:tabs>
        <w:spacing w:line="360" w:lineRule="auto" w:before="156"/>
        <w:ind w:left="113" w:right="792"/>
      </w:pPr>
      <w:r>
        <w:rPr/>
        <w:t>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iniciado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-67"/>
        </w:rPr>
        <w:t> </w:t>
      </w:r>
      <w:r>
        <w:rPr/>
        <w:t>alunos</w:t>
        <w:tab/>
        <w:t>respondendo</w:t>
        <w:tab/>
        <w:t>a</w:t>
        <w:tab/>
        <w:t>um</w:t>
        <w:tab/>
        <w:t>questionário,</w:t>
        <w:tab/>
        <w:t>com</w:t>
        <w:tab/>
        <w:t>o</w:t>
      </w:r>
    </w:p>
    <w:p>
      <w:pPr>
        <w:spacing w:after="0" w:line="360" w:lineRule="auto"/>
        <w:sectPr>
          <w:footerReference w:type="default" r:id="rId5"/>
          <w:type w:val="continuous"/>
          <w:pgSz w:w="8420" w:h="11910"/>
          <w:pgMar w:footer="734" w:top="1060" w:bottom="920" w:left="1020" w:right="340"/>
          <w:pgNumType w:start="79"/>
        </w:sectPr>
      </w:pPr>
    </w:p>
    <w:p>
      <w:pPr>
        <w:pStyle w:val="BodyText"/>
        <w:spacing w:line="360" w:lineRule="auto" w:before="59"/>
        <w:ind w:left="113" w:right="791"/>
        <w:jc w:val="both"/>
      </w:pPr>
      <w:r>
        <w:rPr/>
        <w:t>propósito de se ter uma visão de</w:t>
      </w:r>
      <w:r>
        <w:rPr>
          <w:spacing w:val="1"/>
        </w:rPr>
        <w:t> </w:t>
      </w:r>
      <w:r>
        <w:rPr/>
        <w:t>geral da turma 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aluno.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sugestão,</w:t>
      </w:r>
      <w:r>
        <w:rPr>
          <w:spacing w:val="1"/>
        </w:rPr>
        <w:t> </w:t>
      </w:r>
      <w:r>
        <w:rPr/>
        <w:t>deixo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perguntas,</w:t>
      </w:r>
      <w:r>
        <w:rPr>
          <w:spacing w:val="1"/>
        </w:rPr>
        <w:t> </w:t>
      </w:r>
      <w:r>
        <w:rPr/>
        <w:t>podendo,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claro,</w:t>
      </w:r>
      <w:r>
        <w:rPr>
          <w:spacing w:val="1"/>
        </w:rPr>
        <w:t> </w:t>
      </w:r>
      <w:r>
        <w:rPr/>
        <w:t>o</w:t>
      </w:r>
      <w:r>
        <w:rPr>
          <w:spacing w:val="70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fazer</w:t>
      </w:r>
      <w:r>
        <w:rPr>
          <w:spacing w:val="-1"/>
        </w:rPr>
        <w:t> </w:t>
      </w:r>
      <w:r>
        <w:rPr/>
        <w:t>várias</w:t>
      </w:r>
      <w:r>
        <w:rPr>
          <w:spacing w:val="-2"/>
        </w:rPr>
        <w:t> </w:t>
      </w:r>
      <w:r>
        <w:rPr/>
        <w:t>outras:</w:t>
      </w:r>
    </w:p>
    <w:p>
      <w:pPr>
        <w:pStyle w:val="BodyText"/>
        <w:spacing w:before="3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360" w:lineRule="auto" w:before="0" w:after="0"/>
        <w:ind w:left="540" w:right="794" w:hanging="428"/>
        <w:jc w:val="both"/>
        <w:rPr>
          <w:i/>
          <w:sz w:val="28"/>
        </w:rPr>
      </w:pPr>
      <w:r>
        <w:rPr/>
        <w:tab/>
      </w:r>
      <w:r>
        <w:rPr>
          <w:i/>
          <w:sz w:val="28"/>
        </w:rPr>
        <w:t>Já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participaram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aulas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sobre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Educação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Ambiental no Ensino Médio?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Caso positivo, em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qual disciplina?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362" w:lineRule="auto" w:before="0" w:after="0"/>
        <w:ind w:left="540" w:right="797" w:hanging="428"/>
        <w:jc w:val="both"/>
        <w:rPr>
          <w:i/>
          <w:sz w:val="28"/>
        </w:rPr>
      </w:pPr>
      <w:r>
        <w:rPr>
          <w:i/>
          <w:sz w:val="28"/>
        </w:rPr>
        <w:t>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vocês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entendem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sobre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desenvolvimento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sustentável?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360" w:lineRule="auto" w:before="0" w:after="0"/>
        <w:ind w:left="540" w:right="794" w:hanging="428"/>
        <w:jc w:val="both"/>
        <w:rPr>
          <w:i/>
          <w:sz w:val="28"/>
        </w:rPr>
      </w:pPr>
      <w:r>
        <w:rPr>
          <w:i/>
          <w:sz w:val="28"/>
        </w:rPr>
        <w:t>Se não desejamos destruir a natureza, por que isso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segue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acontecendo?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degradação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persiste?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360" w:lineRule="auto" w:before="0" w:after="0"/>
        <w:ind w:left="540" w:right="797" w:hanging="428"/>
        <w:jc w:val="both"/>
        <w:rPr>
          <w:i/>
          <w:sz w:val="28"/>
        </w:rPr>
      </w:pPr>
      <w:r>
        <w:rPr>
          <w:i/>
          <w:sz w:val="28"/>
        </w:rPr>
        <w:t>O ser humano tem alguma responsabilidade nessas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mudanças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estão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ocorrendo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meio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ambiente?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360" w:lineRule="auto" w:before="0" w:after="0"/>
        <w:ind w:left="540" w:right="797" w:hanging="428"/>
        <w:jc w:val="both"/>
        <w:rPr>
          <w:i/>
          <w:sz w:val="28"/>
        </w:rPr>
      </w:pPr>
      <w:r>
        <w:rPr>
          <w:i/>
          <w:sz w:val="28"/>
        </w:rPr>
        <w:t>O que acham dessa conexão entre Matemática 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Meio Ambiente?</w:t>
      </w:r>
    </w:p>
    <w:p>
      <w:pPr>
        <w:pStyle w:val="BodyText"/>
        <w:spacing w:before="6"/>
        <w:rPr>
          <w:i/>
          <w:sz w:val="41"/>
        </w:rPr>
      </w:pPr>
    </w:p>
    <w:p>
      <w:pPr>
        <w:pStyle w:val="BodyText"/>
        <w:spacing w:line="360" w:lineRule="auto"/>
        <w:ind w:left="113" w:right="797"/>
        <w:jc w:val="both"/>
      </w:pPr>
      <w:r>
        <w:rPr/>
        <w:t>Após ouvir as respostas e discutir sobre as mesmas,</w:t>
      </w:r>
      <w:r>
        <w:rPr>
          <w:spacing w:val="1"/>
        </w:rPr>
        <w:t> </w:t>
      </w:r>
      <w:r>
        <w:rPr/>
        <w:t>através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projeção</w:t>
      </w:r>
      <w:r>
        <w:rPr>
          <w:spacing w:val="4"/>
        </w:rPr>
        <w:t> </w:t>
      </w:r>
      <w:r>
        <w:rPr/>
        <w:t>multimídia,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/>
        <w:t>professor</w:t>
      </w:r>
      <w:r>
        <w:rPr>
          <w:spacing w:val="3"/>
        </w:rPr>
        <w:t> </w:t>
      </w:r>
      <w:r>
        <w:rPr/>
        <w:t>poderá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340"/>
        </w:sectPr>
      </w:pPr>
    </w:p>
    <w:p>
      <w:pPr>
        <w:pStyle w:val="BodyText"/>
        <w:spacing w:line="360" w:lineRule="auto" w:before="59"/>
        <w:ind w:left="113" w:right="788"/>
        <w:jc w:val="both"/>
      </w:pPr>
      <w:r>
        <w:rPr/>
        <w:t>apresentar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imagens,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problematizar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entendemos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ecologicamente correto, como separar lixo para coleta</w:t>
      </w:r>
      <w:r>
        <w:rPr>
          <w:spacing w:val="1"/>
        </w:rPr>
        <w:t> </w:t>
      </w:r>
      <w:r>
        <w:rPr/>
        <w:t>seletiva, se em alguns bairros e municípios não há essa</w:t>
      </w:r>
      <w:r>
        <w:rPr>
          <w:spacing w:val="-67"/>
        </w:rPr>
        <w:t> </w:t>
      </w:r>
      <w:r>
        <w:rPr/>
        <w:t>coleta;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trocam-se</w:t>
      </w:r>
      <w:r>
        <w:rPr>
          <w:spacing w:val="1"/>
        </w:rPr>
        <w:t> </w:t>
      </w:r>
      <w:r>
        <w:rPr/>
        <w:t>as</w:t>
      </w:r>
      <w:r>
        <w:rPr>
          <w:spacing w:val="71"/>
        </w:rPr>
        <w:t> </w:t>
      </w:r>
      <w:r>
        <w:rPr/>
        <w:t>lâmpadas</w:t>
      </w:r>
      <w:r>
        <w:rPr>
          <w:spacing w:val="1"/>
        </w:rPr>
        <w:t> </w:t>
      </w:r>
      <w:r>
        <w:rPr/>
        <w:t>incandescentes por fluorescente, mas a quantidade de</w:t>
      </w:r>
      <w:r>
        <w:rPr>
          <w:spacing w:val="1"/>
        </w:rPr>
        <w:t> </w:t>
      </w:r>
      <w:r>
        <w:rPr/>
        <w:t>mercúrio apenas em uma destas lâmpadas é capaz de</w:t>
      </w:r>
      <w:r>
        <w:rPr>
          <w:spacing w:val="1"/>
        </w:rPr>
        <w:t> </w:t>
      </w:r>
      <w:r>
        <w:rPr/>
        <w:t>tornar não potável cerca de 20 mil litros de água; e,</w:t>
      </w:r>
      <w:r>
        <w:rPr>
          <w:spacing w:val="1"/>
        </w:rPr>
        <w:t> </w:t>
      </w:r>
      <w:r>
        <w:rPr/>
        <w:t>ainda, apresentar imagens com exemplos de energias</w:t>
      </w:r>
      <w:r>
        <w:rPr>
          <w:spacing w:val="1"/>
        </w:rPr>
        <w:t> </w:t>
      </w:r>
      <w:r>
        <w:rPr/>
        <w:t>renováveis.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360" w:lineRule="auto" w:before="1"/>
        <w:ind w:left="113" w:right="191"/>
      </w:pPr>
      <w:r>
        <w:rPr/>
        <w:t>Além</w:t>
      </w:r>
      <w:r>
        <w:rPr>
          <w:spacing w:val="30"/>
        </w:rPr>
        <w:t> </w:t>
      </w:r>
      <w:r>
        <w:rPr/>
        <w:t>disso,</w:t>
      </w:r>
      <w:r>
        <w:rPr>
          <w:spacing w:val="36"/>
        </w:rPr>
        <w:t> </w:t>
      </w:r>
      <w:r>
        <w:rPr/>
        <w:t>entre</w:t>
      </w:r>
      <w:r>
        <w:rPr>
          <w:spacing w:val="32"/>
        </w:rPr>
        <w:t> </w:t>
      </w:r>
      <w:r>
        <w:rPr/>
        <w:t>outras,</w:t>
      </w:r>
      <w:r>
        <w:rPr>
          <w:spacing w:val="36"/>
        </w:rPr>
        <w:t> </w:t>
      </w:r>
      <w:r>
        <w:rPr/>
        <w:t>podem</w:t>
      </w:r>
      <w:r>
        <w:rPr>
          <w:spacing w:val="30"/>
        </w:rPr>
        <w:t> </w:t>
      </w:r>
      <w:r>
        <w:rPr/>
        <w:t>ser</w:t>
      </w:r>
      <w:r>
        <w:rPr>
          <w:spacing w:val="34"/>
        </w:rPr>
        <w:t> </w:t>
      </w:r>
      <w:r>
        <w:rPr/>
        <w:t>problematizadas</w:t>
      </w:r>
      <w:r>
        <w:rPr>
          <w:spacing w:val="-67"/>
        </w:rPr>
        <w:t> </w:t>
      </w:r>
      <w:r>
        <w:rPr/>
        <w:t>frases como:</w:t>
      </w:r>
    </w:p>
    <w:p>
      <w:pPr>
        <w:spacing w:line="360" w:lineRule="auto" w:before="1"/>
        <w:ind w:left="821" w:right="2500" w:firstLine="0"/>
        <w:jc w:val="left"/>
        <w:rPr>
          <w:i/>
          <w:sz w:val="28"/>
        </w:rPr>
      </w:pPr>
      <w:r>
        <w:rPr>
          <w:i/>
          <w:sz w:val="28"/>
        </w:rPr>
        <w:t>“Consuma produtos orgânicos!”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“Consuma menos água!”</w:t>
      </w:r>
    </w:p>
    <w:p>
      <w:pPr>
        <w:spacing w:line="321" w:lineRule="exact" w:before="0"/>
        <w:ind w:left="821" w:right="0" w:firstLine="0"/>
        <w:jc w:val="left"/>
        <w:rPr>
          <w:i/>
          <w:sz w:val="28"/>
        </w:rPr>
      </w:pPr>
      <w:r>
        <w:rPr>
          <w:i/>
          <w:sz w:val="28"/>
        </w:rPr>
        <w:t>“Vá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trabalho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bicicleta!”</w:t>
      </w:r>
    </w:p>
    <w:p>
      <w:pPr>
        <w:spacing w:line="360" w:lineRule="auto" w:before="160"/>
        <w:ind w:left="821" w:right="1288" w:firstLine="0"/>
        <w:jc w:val="left"/>
        <w:rPr>
          <w:i/>
          <w:sz w:val="28"/>
        </w:rPr>
      </w:pPr>
      <w:r>
        <w:rPr>
          <w:i/>
          <w:sz w:val="28"/>
        </w:rPr>
        <w:t>“Colete óleo de cozinha para fazer sabão!”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“Recicle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garrafa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pet!”</w:t>
      </w:r>
    </w:p>
    <w:p>
      <w:pPr>
        <w:spacing w:after="0" w:line="360" w:lineRule="auto"/>
        <w:jc w:val="left"/>
        <w:rPr>
          <w:sz w:val="28"/>
        </w:rPr>
        <w:sectPr>
          <w:pgSz w:w="8420" w:h="11910"/>
          <w:pgMar w:header="0" w:footer="734" w:top="1060" w:bottom="920" w:left="1020" w:right="340"/>
        </w:sectPr>
      </w:pPr>
    </w:p>
    <w:p>
      <w:pPr>
        <w:pStyle w:val="BodyText"/>
        <w:spacing w:line="360" w:lineRule="auto" w:before="59" w:after="9"/>
        <w:ind w:left="113" w:right="790"/>
        <w:jc w:val="both"/>
      </w:pPr>
      <w:r>
        <w:rPr/>
        <w:t>Seguem,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exemplos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imagens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mostradas, podendo, é claro, o professor</w:t>
      </w:r>
      <w:r>
        <w:rPr>
          <w:spacing w:val="1"/>
        </w:rPr>
        <w:t> </w:t>
      </w:r>
      <w:r>
        <w:rPr/>
        <w:t>se utilizar</w:t>
      </w:r>
      <w:r>
        <w:rPr>
          <w:spacing w:val="1"/>
        </w:rPr>
        <w:t> </w:t>
      </w:r>
      <w:r>
        <w:rPr/>
        <w:t>várias</w:t>
      </w:r>
      <w:r>
        <w:rPr>
          <w:spacing w:val="-3"/>
        </w:rPr>
        <w:t> </w:t>
      </w:r>
      <w:r>
        <w:rPr/>
        <w:t>outras:</w:t>
      </w:r>
    </w:p>
    <w:p>
      <w:pPr>
        <w:pStyle w:val="BodyText"/>
        <w:ind w:left="814"/>
        <w:rPr>
          <w:sz w:val="20"/>
        </w:rPr>
      </w:pPr>
      <w:r>
        <w:rPr>
          <w:sz w:val="20"/>
        </w:rPr>
        <w:drawing>
          <wp:inline distT="0" distB="0" distL="0" distR="0">
            <wp:extent cx="3017197" cy="2336482"/>
            <wp:effectExtent l="0" t="0" r="0" b="0"/>
            <wp:docPr id="1" name="image1.jpeg" descr="CONCIENCIAR A LOS MÁS PEQUEÑOS UNA TAREA DE TODOS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197" cy="233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0"/>
        <w:ind w:left="1080" w:right="1234" w:firstLine="1140"/>
        <w:jc w:val="left"/>
        <w:rPr>
          <w:sz w:val="20"/>
        </w:rPr>
      </w:pPr>
      <w:r>
        <w:rPr>
          <w:sz w:val="20"/>
        </w:rPr>
        <w:t>Imagem disponível em :</w:t>
      </w:r>
      <w:r>
        <w:rPr>
          <w:spacing w:val="1"/>
          <w:sz w:val="20"/>
        </w:rPr>
        <w:t> </w:t>
      </w:r>
      <w:hyperlink r:id="rId7">
        <w:r>
          <w:rPr>
            <w:w w:val="95"/>
            <w:sz w:val="20"/>
          </w:rPr>
          <w:t>http://emaasarecolectoraderesiduos.blogspot.com.br/</w:t>
        </w:r>
      </w:hyperlink>
    </w:p>
    <w:p>
      <w:pPr>
        <w:spacing w:after="0"/>
        <w:jc w:val="left"/>
        <w:rPr>
          <w:sz w:val="20"/>
        </w:rPr>
        <w:sectPr>
          <w:pgSz w:w="8420" w:h="11910"/>
          <w:pgMar w:header="0" w:footer="734" w:top="1060" w:bottom="920" w:left="1020" w:right="340"/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604"/>
        <w:rPr>
          <w:sz w:val="20"/>
        </w:rPr>
      </w:pPr>
      <w:r>
        <w:rPr>
          <w:sz w:val="20"/>
        </w:rPr>
        <w:drawing>
          <wp:inline distT="0" distB="0" distL="0" distR="0">
            <wp:extent cx="3287174" cy="252031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174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60" w:lineRule="auto" w:before="104" w:after="8"/>
        <w:ind w:left="422" w:right="1101" w:firstLine="0"/>
        <w:jc w:val="center"/>
        <w:rPr>
          <w:sz w:val="20"/>
        </w:rPr>
      </w:pPr>
      <w:r>
        <w:rPr>
          <w:sz w:val="20"/>
        </w:rPr>
        <w:t>Imagem disponível em: </w:t>
      </w:r>
      <w:hyperlink r:id="rId9">
        <w:r>
          <w:rPr>
            <w:sz w:val="20"/>
          </w:rPr>
          <w:t>http://www.jacobinanoticia.com.br/jacobina-</w:t>
        </w:r>
      </w:hyperlink>
      <w:r>
        <w:rPr>
          <w:spacing w:val="-47"/>
          <w:sz w:val="20"/>
        </w:rPr>
        <w:t> </w:t>
      </w:r>
      <w:r>
        <w:rPr>
          <w:sz w:val="20"/>
        </w:rPr>
        <w:t>caminhao-de-lixo-poe-em-risco-a-vida-de-garis-diariamente/</w:t>
      </w:r>
    </w:p>
    <w:p>
      <w:pPr>
        <w:pStyle w:val="BodyText"/>
        <w:ind w:left="197"/>
        <w:rPr>
          <w:sz w:val="20"/>
        </w:rPr>
      </w:pPr>
      <w:r>
        <w:rPr>
          <w:sz w:val="20"/>
        </w:rPr>
        <w:drawing>
          <wp:inline distT="0" distB="0" distL="0" distR="0">
            <wp:extent cx="3830004" cy="2213991"/>
            <wp:effectExtent l="0" t="0" r="0" b="0"/>
            <wp:docPr id="5" name="image3.jpeg" descr="Lâmpada fluorescente contém metal pesado e por isso é altamente prejudicial à saúd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004" cy="221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6" w:lineRule="auto" w:before="84"/>
        <w:ind w:left="283" w:right="962" w:firstLine="0"/>
        <w:jc w:val="center"/>
        <w:rPr>
          <w:sz w:val="20"/>
        </w:rPr>
      </w:pPr>
      <w:r>
        <w:rPr>
          <w:sz w:val="20"/>
        </w:rPr>
        <w:t>Imagem disponível em: </w:t>
      </w:r>
      <w:hyperlink r:id="rId11">
        <w:r>
          <w:rPr>
            <w:sz w:val="20"/>
          </w:rPr>
          <w:t>http://www.portaldepaulinia.com.br/noticias-da-</w:t>
        </w:r>
      </w:hyperlink>
      <w:r>
        <w:rPr>
          <w:spacing w:val="-47"/>
          <w:sz w:val="20"/>
        </w:rPr>
        <w:t> </w:t>
      </w:r>
      <w:r>
        <w:rPr>
          <w:sz w:val="20"/>
        </w:rPr>
        <w:t>regiao/noticias/18771-descarte-incorreto-de-lampadas-traz-riscos-a-</w:t>
      </w:r>
      <w:r>
        <w:rPr>
          <w:spacing w:val="1"/>
          <w:sz w:val="20"/>
        </w:rPr>
        <w:t> </w:t>
      </w:r>
      <w:r>
        <w:rPr>
          <w:sz w:val="20"/>
        </w:rPr>
        <w:t>saude.html</w:t>
      </w:r>
    </w:p>
    <w:p>
      <w:pPr>
        <w:spacing w:after="0" w:line="276" w:lineRule="auto"/>
        <w:jc w:val="center"/>
        <w:rPr>
          <w:sz w:val="20"/>
        </w:rPr>
        <w:sectPr>
          <w:pgSz w:w="8420" w:h="11910"/>
          <w:pgMar w:header="0" w:footer="734" w:top="1100" w:bottom="920" w:left="1020" w:right="340"/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290"/>
        <w:rPr>
          <w:sz w:val="20"/>
        </w:rPr>
      </w:pPr>
      <w:r>
        <w:rPr>
          <w:sz w:val="20"/>
        </w:rPr>
        <w:drawing>
          <wp:inline distT="0" distB="0" distL="0" distR="0">
            <wp:extent cx="3700050" cy="2549652"/>
            <wp:effectExtent l="0" t="0" r="0" b="0"/>
            <wp:docPr id="7" name="image4.jpeg" descr="Resultado de imagem para exemplos de energias renovavei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050" cy="254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9"/>
        <w:ind w:left="422" w:right="1101" w:firstLine="0"/>
        <w:jc w:val="center"/>
        <w:rPr>
          <w:sz w:val="20"/>
        </w:rPr>
      </w:pPr>
      <w:r>
        <w:rPr>
          <w:sz w:val="20"/>
        </w:rPr>
        <w:t>Imagem disponível: </w:t>
      </w:r>
      <w:hyperlink r:id="rId13">
        <w:r>
          <w:rPr>
            <w:sz w:val="20"/>
            <w:u w:val="single"/>
          </w:rPr>
          <w:t>http://brasilescola.uol.com.br/quimica/energia-</w:t>
        </w:r>
      </w:hyperlink>
      <w:r>
        <w:rPr>
          <w:spacing w:val="-47"/>
          <w:sz w:val="20"/>
        </w:rPr>
        <w:t> </w:t>
      </w:r>
      <w:hyperlink r:id="rId13">
        <w:r>
          <w:rPr>
            <w:sz w:val="20"/>
            <w:u w:val="single"/>
          </w:rPr>
          <w:t>limpa.htm</w:t>
        </w:r>
      </w:hyperlink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848766</wp:posOffset>
            </wp:positionH>
            <wp:positionV relativeFrom="paragraph">
              <wp:posOffset>148896</wp:posOffset>
            </wp:positionV>
            <wp:extent cx="3668804" cy="2461260"/>
            <wp:effectExtent l="0" t="0" r="0" b="0"/>
            <wp:wrapTopAndBottom/>
            <wp:docPr id="9" name="image5.jpeg" descr="Resultado de imagem para produtos organico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804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47" w:right="926" w:hanging="4"/>
        <w:jc w:val="center"/>
        <w:rPr>
          <w:sz w:val="20"/>
        </w:rPr>
      </w:pPr>
      <w:r>
        <w:rPr>
          <w:sz w:val="20"/>
        </w:rPr>
        <w:t>Imagem disponível em:</w:t>
      </w:r>
      <w:r>
        <w:rPr>
          <w:spacing w:val="1"/>
          <w:sz w:val="20"/>
        </w:rPr>
        <w:t> </w:t>
      </w:r>
      <w:hyperlink r:id="rId15">
        <w:r>
          <w:rPr>
            <w:w w:val="95"/>
            <w:sz w:val="20"/>
            <w:u w:val="single"/>
          </w:rPr>
          <w:t>https://www.sebrae.com.br/sites/PortalSebrae/artigos/o-mercado-para-os-</w:t>
        </w:r>
      </w:hyperlink>
      <w:r>
        <w:rPr>
          <w:spacing w:val="1"/>
          <w:w w:val="95"/>
          <w:sz w:val="20"/>
        </w:rPr>
        <w:t> </w:t>
      </w:r>
      <w:hyperlink r:id="rId15">
        <w:r>
          <w:rPr>
            <w:sz w:val="20"/>
            <w:u w:val="single"/>
          </w:rPr>
          <w:t>produtos-organicos-esta-</w:t>
        </w:r>
      </w:hyperlink>
      <w:r>
        <w:rPr>
          <w:spacing w:val="1"/>
          <w:sz w:val="20"/>
        </w:rPr>
        <w:t> </w:t>
      </w:r>
      <w:hyperlink r:id="rId15">
        <w:r>
          <w:rPr>
            <w:sz w:val="20"/>
            <w:u w:val="single"/>
          </w:rPr>
          <w:t>aquecido,5f48897d3f94e410VgnVCM1000003b74010aRCRD</w:t>
        </w:r>
      </w:hyperlink>
    </w:p>
    <w:p>
      <w:pPr>
        <w:spacing w:after="0"/>
        <w:jc w:val="center"/>
        <w:rPr>
          <w:sz w:val="20"/>
        </w:rPr>
        <w:sectPr>
          <w:pgSz w:w="8420" w:h="11910"/>
          <w:pgMar w:header="0" w:footer="734" w:top="1100" w:bottom="920" w:left="1020" w:right="34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4333467" cy="2360295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467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35"/>
        <w:ind w:left="998" w:right="1679" w:firstLine="1246"/>
        <w:jc w:val="left"/>
        <w:rPr>
          <w:sz w:val="20"/>
        </w:rPr>
      </w:pPr>
      <w:r>
        <w:rPr>
          <w:sz w:val="20"/>
        </w:rPr>
        <w:t>Imagem disponível em:</w:t>
      </w:r>
      <w:r>
        <w:rPr>
          <w:spacing w:val="1"/>
          <w:sz w:val="20"/>
        </w:rPr>
        <w:t> </w:t>
      </w:r>
      <w:hyperlink r:id="rId17">
        <w:r>
          <w:rPr>
            <w:w w:val="95"/>
            <w:sz w:val="20"/>
          </w:rPr>
          <w:t>http://jornalggn.com.br/tag/blogs/crise-hidrica?page=5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0" w:lineRule="auto"/>
        <w:ind w:left="113" w:right="793"/>
        <w:jc w:val="both"/>
      </w:pPr>
      <w:r>
        <w:rPr/>
        <w:t>Após a apresentação dos slides e a discussão com os</w:t>
      </w:r>
      <w:r>
        <w:rPr>
          <w:spacing w:val="1"/>
        </w:rPr>
        <w:t> </w:t>
      </w:r>
      <w:r>
        <w:rPr/>
        <w:t>alunos, o professor poderá</w:t>
      </w:r>
      <w:r>
        <w:rPr>
          <w:spacing w:val="1"/>
        </w:rPr>
        <w:t> </w:t>
      </w:r>
      <w:r>
        <w:rPr/>
        <w:t>propor</w:t>
      </w:r>
      <w:r>
        <w:rPr>
          <w:spacing w:val="1"/>
        </w:rPr>
        <w:t> </w:t>
      </w:r>
      <w:r>
        <w:rPr/>
        <w:t>questionamentos,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exemplo: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2091" w:right="941" w:hanging="1110"/>
        <w:jc w:val="left"/>
        <w:rPr>
          <w:i/>
          <w:sz w:val="28"/>
        </w:rPr>
      </w:pPr>
      <w:r>
        <w:rPr>
          <w:i/>
          <w:sz w:val="28"/>
        </w:rPr>
        <w:t>Então, será que temos saída para o problema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ambiental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nosso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país?</w:t>
      </w:r>
    </w:p>
    <w:p>
      <w:pPr>
        <w:pStyle w:val="BodyText"/>
        <w:spacing w:before="10"/>
        <w:rPr>
          <w:i/>
          <w:sz w:val="41"/>
        </w:rPr>
      </w:pPr>
    </w:p>
    <w:p>
      <w:pPr>
        <w:pStyle w:val="BodyText"/>
        <w:spacing w:line="362" w:lineRule="auto"/>
        <w:ind w:left="113" w:right="788"/>
        <w:jc w:val="both"/>
      </w:pPr>
      <w:r>
        <w:rPr/>
        <w:t>Em</w:t>
      </w:r>
      <w:r>
        <w:rPr>
          <w:spacing w:val="1"/>
        </w:rPr>
        <w:t> </w:t>
      </w:r>
      <w:r>
        <w:rPr/>
        <w:t>debate,</w:t>
      </w:r>
      <w:r>
        <w:rPr>
          <w:spacing w:val="1"/>
        </w:rPr>
        <w:t> </w:t>
      </w:r>
      <w:r>
        <w:rPr/>
        <w:t>certamente</w:t>
      </w:r>
      <w:r>
        <w:rPr>
          <w:spacing w:val="1"/>
        </w:rPr>
        <w:t> </w:t>
      </w:r>
      <w:r>
        <w:rPr/>
        <w:t>chegarão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conclusão,</w:t>
      </w:r>
      <w:r>
        <w:rPr>
          <w:spacing w:val="1"/>
        </w:rPr>
        <w:t> </w:t>
      </w:r>
      <w:r>
        <w:rPr/>
        <w:t>porém</w:t>
      </w:r>
      <w:r>
        <w:rPr>
          <w:spacing w:val="23"/>
        </w:rPr>
        <w:t> </w:t>
      </w:r>
      <w:r>
        <w:rPr/>
        <w:t>o</w:t>
      </w:r>
      <w:r>
        <w:rPr>
          <w:spacing w:val="29"/>
        </w:rPr>
        <w:t> </w:t>
      </w:r>
      <w:r>
        <w:rPr/>
        <w:t>professor</w:t>
      </w:r>
      <w:r>
        <w:rPr>
          <w:spacing w:val="26"/>
        </w:rPr>
        <w:t> </w:t>
      </w:r>
      <w:r>
        <w:rPr/>
        <w:t>deve</w:t>
      </w:r>
      <w:r>
        <w:rPr>
          <w:spacing w:val="26"/>
        </w:rPr>
        <w:t> </w:t>
      </w:r>
      <w:r>
        <w:rPr/>
        <w:t>sempre</w:t>
      </w:r>
      <w:r>
        <w:rPr>
          <w:spacing w:val="26"/>
        </w:rPr>
        <w:t> </w:t>
      </w:r>
      <w:r>
        <w:rPr/>
        <w:t>deixá-los</w:t>
      </w:r>
      <w:r>
        <w:rPr>
          <w:spacing w:val="28"/>
        </w:rPr>
        <w:t> </w:t>
      </w:r>
      <w:r>
        <w:rPr/>
        <w:t>conscientes</w:t>
      </w:r>
    </w:p>
    <w:p>
      <w:pPr>
        <w:spacing w:after="0" w:line="362" w:lineRule="auto"/>
        <w:jc w:val="both"/>
        <w:sectPr>
          <w:pgSz w:w="8420" w:h="11910"/>
          <w:pgMar w:header="0" w:footer="734" w:top="1100" w:bottom="920" w:left="1020" w:right="340"/>
        </w:sectPr>
      </w:pPr>
    </w:p>
    <w:p>
      <w:pPr>
        <w:pStyle w:val="BodyText"/>
        <w:spacing w:line="360" w:lineRule="auto" w:before="59"/>
        <w:ind w:left="113" w:right="789"/>
        <w:jc w:val="both"/>
      </w:pP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clara.</w:t>
      </w:r>
      <w:r>
        <w:rPr>
          <w:spacing w:val="70"/>
        </w:rPr>
        <w:t> </w:t>
      </w:r>
      <w:r>
        <w:rPr/>
        <w:t>Deve-se</w:t>
      </w:r>
      <w:r>
        <w:rPr>
          <w:spacing w:val="1"/>
        </w:rPr>
        <w:t> </w:t>
      </w:r>
      <w:r>
        <w:rPr/>
        <w:t>tentar</w:t>
      </w:r>
      <w:r>
        <w:rPr>
          <w:spacing w:val="1"/>
        </w:rPr>
        <w:t> </w:t>
      </w:r>
      <w:r>
        <w:rPr/>
        <w:t>descobrir</w:t>
      </w:r>
      <w:r>
        <w:rPr>
          <w:spacing w:val="1"/>
        </w:rPr>
        <w:t> </w:t>
      </w:r>
      <w:r>
        <w:rPr/>
        <w:t>caminhando,</w:t>
      </w:r>
      <w:r>
        <w:rPr>
          <w:spacing w:val="1"/>
        </w:rPr>
        <w:t> </w:t>
      </w:r>
      <w:r>
        <w:rPr/>
        <w:t>processando,</w:t>
      </w:r>
      <w:r>
        <w:rPr>
          <w:spacing w:val="1"/>
        </w:rPr>
        <w:t> </w:t>
      </w:r>
      <w:r>
        <w:rPr/>
        <w:t>acreditando,</w:t>
      </w:r>
      <w:r>
        <w:rPr>
          <w:spacing w:val="-3"/>
        </w:rPr>
        <w:t> </w:t>
      </w:r>
      <w:r>
        <w:rPr/>
        <w:t>revendo,</w:t>
      </w:r>
      <w:r>
        <w:rPr>
          <w:spacing w:val="-4"/>
        </w:rPr>
        <w:t> </w:t>
      </w:r>
      <w:r>
        <w:rPr/>
        <w:t>inovando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pensando</w:t>
      </w:r>
      <w:r>
        <w:rPr>
          <w:spacing w:val="-3"/>
        </w:rPr>
        <w:t> </w:t>
      </w:r>
      <w:r>
        <w:rPr/>
        <w:t>sempre.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 w:before="1"/>
        <w:ind w:left="113" w:right="788"/>
        <w:jc w:val="both"/>
      </w:pPr>
      <w:r>
        <w:rPr/>
        <w:t>Em seguida, o professor poderá propor uma atividade,</w:t>
      </w:r>
      <w:r>
        <w:rPr>
          <w:spacing w:val="1"/>
        </w:rPr>
        <w:t> </w:t>
      </w:r>
      <w:r>
        <w:rPr/>
        <w:t>aproveitando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relacionando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conteúdo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inicialmente</w:t>
      </w:r>
      <w:r>
        <w:rPr>
          <w:spacing w:val="-4"/>
        </w:rPr>
        <w:t> </w:t>
      </w:r>
      <w:r>
        <w:rPr/>
        <w:t>pretendido: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/>
        <w:ind w:left="113" w:right="788"/>
        <w:jc w:val="both"/>
      </w:pPr>
      <w:r>
        <w:rPr>
          <w:b/>
        </w:rPr>
        <w:t>Atividade proposta: </w:t>
      </w:r>
      <w:r>
        <w:rPr/>
        <w:t>Leia o texto abaixo, discuta com</w:t>
      </w:r>
      <w:r>
        <w:rPr>
          <w:spacing w:val="-67"/>
        </w:rPr>
        <w:t> </w:t>
      </w:r>
      <w:r>
        <w:rPr/>
        <w:t>seus</w:t>
      </w:r>
      <w:r>
        <w:rPr>
          <w:spacing w:val="1"/>
        </w:rPr>
        <w:t> </w:t>
      </w:r>
      <w:r>
        <w:rPr/>
        <w:t>colegas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trabalhe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situações-</w:t>
      </w:r>
      <w:r>
        <w:rPr>
          <w:spacing w:val="1"/>
        </w:rPr>
        <w:t> </w:t>
      </w:r>
      <w:r>
        <w:rPr/>
        <w:t>problema: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113" w:right="790" w:firstLine="708"/>
        <w:jc w:val="both"/>
        <w:rPr>
          <w:i/>
          <w:sz w:val="26"/>
        </w:rPr>
      </w:pPr>
      <w:r>
        <w:rPr>
          <w:i/>
          <w:sz w:val="26"/>
        </w:rPr>
        <w:t>O lixo produzido nas residências é chamado de lixo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doméstico ou domiciliar e resulta de atividades cotidianas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como: limpar a casa, cozinhar, ir ao banheiro, estudar,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fazer compras etc. No Brasil, cada pessoa produz entre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300 a 500 gramas por dia, podendo chegar a 1 kg por dia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nos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grandes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centros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urbanos;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sendo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que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50%</w:t>
      </w:r>
    </w:p>
    <w:p>
      <w:pPr>
        <w:spacing w:after="0" w:line="360" w:lineRule="auto"/>
        <w:jc w:val="both"/>
        <w:rPr>
          <w:sz w:val="26"/>
        </w:rPr>
        <w:sectPr>
          <w:pgSz w:w="8420" w:h="11910"/>
          <w:pgMar w:header="0" w:footer="734" w:top="1060" w:bottom="920" w:left="1020" w:right="340"/>
        </w:sectPr>
      </w:pPr>
    </w:p>
    <w:p>
      <w:pPr>
        <w:spacing w:line="360" w:lineRule="auto" w:before="59"/>
        <w:ind w:left="113" w:right="792" w:firstLine="0"/>
        <w:jc w:val="both"/>
        <w:rPr>
          <w:i/>
          <w:sz w:val="26"/>
        </w:rPr>
      </w:pPr>
      <w:r>
        <w:rPr>
          <w:i/>
          <w:sz w:val="26"/>
        </w:rPr>
        <w:t>correspondem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sobras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alimento,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seja,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resíduos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orgânicos,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outros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50%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correspondem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materiais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descartáveis.</w:t>
      </w:r>
    </w:p>
    <w:p>
      <w:pPr>
        <w:spacing w:line="360" w:lineRule="auto" w:before="1"/>
        <w:ind w:left="113" w:right="795" w:firstLine="708"/>
        <w:jc w:val="both"/>
        <w:rPr>
          <w:i/>
          <w:sz w:val="26"/>
        </w:rPr>
      </w:pPr>
      <w:r>
        <w:rPr>
          <w:i/>
          <w:sz w:val="26"/>
        </w:rPr>
        <w:t>No decorrer do último século, a população mundial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dobrou de tamanho, já somamos cerca de 6 bilhões 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habitantes,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todos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produzindo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lixo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maior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menor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quantidade. Em geral, quanto mais rico e industrializado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 um país, maior será também a produção e o consumo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 descartáveis, consequentemente, a quantidade de lixo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produzido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seus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habitantes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será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elevada,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plásticos, papéis 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latas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abundância.</w:t>
      </w:r>
    </w:p>
    <w:p>
      <w:pPr>
        <w:spacing w:before="2"/>
        <w:ind w:left="283" w:right="831" w:firstLine="0"/>
        <w:jc w:val="center"/>
        <w:rPr>
          <w:i/>
          <w:sz w:val="20"/>
        </w:rPr>
      </w:pPr>
      <w:r>
        <w:rPr>
          <w:i/>
          <w:sz w:val="20"/>
        </w:rPr>
        <w:t>Comissão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especial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analisar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questão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lixo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grande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sul.</w:t>
      </w:r>
    </w:p>
    <w:p>
      <w:pPr>
        <w:spacing w:before="1"/>
        <w:ind w:left="422" w:right="962" w:firstLine="0"/>
        <w:jc w:val="center"/>
        <w:rPr>
          <w:i/>
          <w:sz w:val="20"/>
        </w:rPr>
      </w:pPr>
      <w:r>
        <w:rPr>
          <w:i/>
          <w:sz w:val="20"/>
        </w:rPr>
        <w:t>Disponível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</w:t>
      </w:r>
    </w:p>
    <w:p>
      <w:pPr>
        <w:spacing w:before="2"/>
        <w:ind w:left="283" w:right="826" w:firstLine="0"/>
        <w:jc w:val="center"/>
        <w:rPr>
          <w:i/>
          <w:sz w:val="19"/>
        </w:rPr>
      </w:pPr>
      <w:hyperlink r:id="rId18">
        <w:r>
          <w:rPr>
            <w:i/>
            <w:sz w:val="19"/>
          </w:rPr>
          <w:t>http://www.al.rs.gov.br/download/ComEspLixo/Relatorio_final_%20lixo.pdf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spacing w:line="360" w:lineRule="auto" w:before="1"/>
        <w:ind w:left="113" w:right="941"/>
      </w:pPr>
      <w:r>
        <w:rPr/>
        <w:t>Pensando</w:t>
      </w:r>
      <w:r>
        <w:rPr>
          <w:spacing w:val="-3"/>
        </w:rPr>
        <w:t> </w:t>
      </w:r>
      <w:r>
        <w:rPr/>
        <w:t>nesta</w:t>
      </w:r>
      <w:r>
        <w:rPr>
          <w:spacing w:val="-4"/>
        </w:rPr>
        <w:t> </w:t>
      </w:r>
      <w:r>
        <w:rPr/>
        <w:t>situação,</w:t>
      </w:r>
      <w:r>
        <w:rPr>
          <w:spacing w:val="-5"/>
        </w:rPr>
        <w:t> </w:t>
      </w:r>
      <w:r>
        <w:rPr/>
        <w:t>vamos</w:t>
      </w:r>
      <w:r>
        <w:rPr>
          <w:spacing w:val="-3"/>
        </w:rPr>
        <w:t> </w:t>
      </w:r>
      <w:r>
        <w:rPr/>
        <w:t>analisar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problema</w:t>
      </w:r>
      <w:r>
        <w:rPr>
          <w:spacing w:val="-67"/>
        </w:rPr>
        <w:t> </w:t>
      </w:r>
      <w:r>
        <w:rPr/>
        <w:t>em</w:t>
      </w:r>
      <w:r>
        <w:rPr>
          <w:spacing w:val="-6"/>
        </w:rPr>
        <w:t> </w:t>
      </w:r>
      <w:r>
        <w:rPr/>
        <w:t>nossa cidade: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360" w:lineRule="auto" w:before="0" w:after="0"/>
        <w:ind w:left="396" w:right="793" w:firstLine="0"/>
        <w:jc w:val="both"/>
        <w:rPr>
          <w:i/>
          <w:sz w:val="28"/>
        </w:rPr>
      </w:pPr>
      <w:r>
        <w:rPr>
          <w:i/>
          <w:sz w:val="28"/>
        </w:rPr>
        <w:t>Agora, tente se basear na informação do texto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acima e calcule: Quanto de lixo, aproximadamente,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você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sua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família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produzem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em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sua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casa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por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dia?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mês?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por ano?</w:t>
      </w:r>
    </w:p>
    <w:p>
      <w:pPr>
        <w:spacing w:after="0" w:line="360" w:lineRule="auto"/>
        <w:jc w:val="both"/>
        <w:rPr>
          <w:sz w:val="28"/>
        </w:rPr>
        <w:sectPr>
          <w:pgSz w:w="8420" w:h="11910"/>
          <w:pgMar w:header="0" w:footer="734" w:top="1060" w:bottom="920" w:left="1020" w:right="3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360" w:lineRule="auto" w:before="89" w:after="0"/>
        <w:ind w:left="396" w:right="792" w:firstLine="0"/>
        <w:jc w:val="both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cidade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Janeiro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possui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aproximadamente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6.520.266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habitantes.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Vamos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tentar calcular, aproximadamente, o quanto de lixo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nossa população produz por dia? E por mês? E por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ano?</w:t>
      </w:r>
    </w:p>
    <w:p>
      <w:pPr>
        <w:pStyle w:val="BodyText"/>
        <w:rPr>
          <w:i/>
          <w:sz w:val="42"/>
        </w:rPr>
      </w:pP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360" w:lineRule="auto" w:before="0" w:after="0"/>
        <w:ind w:left="396" w:right="790" w:firstLine="0"/>
        <w:jc w:val="both"/>
        <w:rPr>
          <w:i/>
          <w:sz w:val="28"/>
        </w:rPr>
      </w:pPr>
      <w:r>
        <w:rPr>
          <w:i/>
          <w:sz w:val="28"/>
        </w:rPr>
        <w:t>Analisando as informações, o que você acha que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pode acontecer com essa grande quantidade de lixo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produzido em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sua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cidade?</w:t>
      </w:r>
    </w:p>
    <w:p>
      <w:pPr>
        <w:pStyle w:val="BodyText"/>
        <w:rPr>
          <w:i/>
          <w:sz w:val="42"/>
        </w:rPr>
      </w:pPr>
    </w:p>
    <w:p>
      <w:pPr>
        <w:pStyle w:val="BodyText"/>
        <w:spacing w:line="360" w:lineRule="auto" w:before="1"/>
        <w:ind w:left="113" w:right="791"/>
        <w:jc w:val="both"/>
      </w:pPr>
      <w:r>
        <w:rPr/>
        <w:t>A partir de então, outras atividades e exercícios de</w:t>
      </w:r>
      <w:r>
        <w:rPr>
          <w:spacing w:val="1"/>
        </w:rPr>
        <w:t> </w:t>
      </w:r>
      <w:r>
        <w:rPr/>
        <w:t>porcentagem poderão ser trabalhados, tendo em vista</w:t>
      </w:r>
      <w:r>
        <w:rPr>
          <w:spacing w:val="1"/>
        </w:rPr>
        <w:t> </w:t>
      </w:r>
      <w:r>
        <w:rPr/>
        <w:t>que o pontapé inicial já tenha sido dado na atividade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/>
        <w:ind w:left="113" w:right="790"/>
        <w:jc w:val="both"/>
      </w:pPr>
      <w:r>
        <w:rPr/>
        <w:t>Para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reflexão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marcar</w:t>
      </w:r>
      <w:r>
        <w:rPr>
          <w:spacing w:val="1"/>
        </w:rPr>
        <w:t> </w:t>
      </w:r>
      <w:r>
        <w:rPr/>
        <w:t>previamente,</w:t>
      </w:r>
      <w:r>
        <w:rPr>
          <w:spacing w:val="-67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escola,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Museu</w:t>
      </w:r>
      <w:r>
        <w:rPr>
          <w:spacing w:val="1"/>
        </w:rPr>
        <w:t> </w:t>
      </w:r>
      <w:r>
        <w:rPr/>
        <w:t>do</w:t>
      </w:r>
      <w:r>
        <w:rPr>
          <w:spacing w:val="-67"/>
        </w:rPr>
        <w:t> </w:t>
      </w:r>
      <w:r>
        <w:rPr/>
        <w:t>Amanhã,</w:t>
      </w:r>
      <w:r>
        <w:rPr>
          <w:spacing w:val="18"/>
        </w:rPr>
        <w:t> </w:t>
      </w:r>
      <w:r>
        <w:rPr/>
        <w:t>localizado</w:t>
      </w:r>
      <w:r>
        <w:rPr>
          <w:spacing w:val="18"/>
        </w:rPr>
        <w:t> </w:t>
      </w:r>
      <w:r>
        <w:rPr/>
        <w:t>na</w:t>
      </w:r>
      <w:r>
        <w:rPr>
          <w:spacing w:val="23"/>
        </w:rPr>
        <w:t> </w:t>
      </w:r>
      <w:r>
        <w:rPr/>
        <w:t>Praça</w:t>
      </w:r>
      <w:r>
        <w:rPr>
          <w:spacing w:val="19"/>
        </w:rPr>
        <w:t> </w:t>
      </w:r>
      <w:r>
        <w:rPr/>
        <w:t>Mauá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Centro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Rio</w:t>
      </w:r>
    </w:p>
    <w:p>
      <w:pPr>
        <w:spacing w:after="0" w:line="360" w:lineRule="auto"/>
        <w:jc w:val="both"/>
        <w:sectPr>
          <w:pgSz w:w="8420" w:h="11910"/>
          <w:pgMar w:header="0" w:footer="734" w:top="1100" w:bottom="920" w:left="1020" w:right="340"/>
        </w:sectPr>
      </w:pPr>
    </w:p>
    <w:p>
      <w:pPr>
        <w:pStyle w:val="BodyText"/>
        <w:spacing w:line="360" w:lineRule="auto" w:before="59"/>
        <w:ind w:left="113" w:right="794"/>
        <w:jc w:val="both"/>
      </w:pPr>
      <w:r>
        <w:rPr/>
        <w:t>de Janeiro. Um museu de ciências, um ambiente de</w:t>
      </w:r>
      <w:r>
        <w:rPr>
          <w:spacing w:val="1"/>
        </w:rPr>
        <w:t> </w:t>
      </w:r>
      <w:r>
        <w:rPr/>
        <w:t>ideias,</w:t>
      </w:r>
      <w:r>
        <w:rPr>
          <w:spacing w:val="1"/>
        </w:rPr>
        <w:t> </w:t>
      </w:r>
      <w:r>
        <w:rPr/>
        <w:t>explorações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perguntas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época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em que</w:t>
      </w:r>
      <w:r>
        <w:rPr>
          <w:spacing w:val="1"/>
        </w:rPr>
        <w:t> </w:t>
      </w:r>
      <w:r>
        <w:rPr/>
        <w:t>vivemos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caminhos</w:t>
      </w:r>
      <w:r>
        <w:rPr>
          <w:spacing w:val="44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3"/>
        </w:rPr>
        <w:t> </w:t>
      </w:r>
      <w:r>
        <w:rPr/>
        <w:t>abrem</w:t>
      </w:r>
      <w:r>
        <w:rPr>
          <w:spacing w:val="38"/>
        </w:rPr>
        <w:t> </w:t>
      </w:r>
      <w:r>
        <w:rPr/>
        <w:t>para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/>
        <w:t>futuro.</w:t>
      </w:r>
    </w:p>
    <w:sectPr>
      <w:pgSz w:w="8420" w:h="11910"/>
      <w:pgMar w:header="0" w:footer="734" w:top="1060" w:bottom="920" w:left="10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889999pt;margin-top:547.640015pt;width:17.3pt;height:13.05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96" w:hanging="228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1" w:hanging="2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97" w:hanging="2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63" w:hanging="2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29" w:hanging="2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95" w:hanging="2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061" w:hanging="2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727" w:hanging="22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40" w:hanging="497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1" w:hanging="4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3" w:hanging="4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5" w:hanging="4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47" w:hanging="4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99" w:hanging="4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51" w:hanging="4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103" w:hanging="4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755" w:hanging="497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766" w:right="1234" w:hanging="195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40" w:right="797" w:hanging="42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emaasarecolectoraderesiduos.blogspot.com.br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jacobinanoticia.com.br/jacobina-" TargetMode="External"/><Relationship Id="rId10" Type="http://schemas.openxmlformats.org/officeDocument/2006/relationships/image" Target="media/image3.jpeg"/><Relationship Id="rId11" Type="http://schemas.openxmlformats.org/officeDocument/2006/relationships/hyperlink" Target="http://www.portaldepaulinia.com.br/noticias-da-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://brasilescola.uol.com.br/quimica/energia-limpa.htm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s://www.sebrae.com.br/sites/PortalSebrae/artigos/o-mercado-para-os-produtos-organicos-esta-aquecido%2C5f48897d3f94e410VgnVCM1000003b74010aRCRD" TargetMode="External"/><Relationship Id="rId16" Type="http://schemas.openxmlformats.org/officeDocument/2006/relationships/image" Target="media/image6.jpeg"/><Relationship Id="rId17" Type="http://schemas.openxmlformats.org/officeDocument/2006/relationships/hyperlink" Target="http://jornalggn.com.br/tag/blogs/crise-hidrica?page=5" TargetMode="External"/><Relationship Id="rId18" Type="http://schemas.openxmlformats.org/officeDocument/2006/relationships/hyperlink" Target="http://www.al.rs.gov.br/download/ComEspLixo/Relatorio_final_%20lixo.pdf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2022-12-23T14:09:30Z</dcterms:created>
  <dcterms:modified xsi:type="dcterms:W3CDTF">2022-12-23T14:09:30Z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