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1"/>
          <w:numId w:val="1"/>
        </w:numPr>
        <w:tabs>
          <w:tab w:pos="625" w:val="left" w:leader="none"/>
          <w:tab w:pos="2668" w:val="left" w:leader="none"/>
        </w:tabs>
        <w:spacing w:line="278" w:lineRule="auto" w:before="81" w:after="0"/>
        <w:ind w:left="102" w:right="111" w:firstLine="0"/>
        <w:jc w:val="left"/>
      </w:pPr>
      <w:r>
        <w:rPr>
          <w:sz w:val="24"/>
        </w:rPr>
        <w:t>ATIVIDADE</w:t>
      </w:r>
      <w:r>
        <w:rPr>
          <w:spacing w:val="111"/>
          <w:sz w:val="24"/>
        </w:rPr>
        <w:t> </w:t>
      </w:r>
      <w:r>
        <w:rPr>
          <w:sz w:val="24"/>
        </w:rPr>
        <w:t>6.</w:t>
        <w:tab/>
      </w:r>
      <w:r>
        <w:rPr>
          <w:color w:val="00AF50"/>
        </w:rPr>
        <w:t>“Jogo</w:t>
      </w:r>
      <w:r>
        <w:rPr>
          <w:color w:val="00AF50"/>
          <w:spacing w:val="37"/>
        </w:rPr>
        <w:t> </w:t>
      </w:r>
      <w:r>
        <w:rPr>
          <w:color w:val="00AF50"/>
        </w:rPr>
        <w:t>dos</w:t>
      </w:r>
      <w:r>
        <w:rPr>
          <w:color w:val="00AF50"/>
          <w:spacing w:val="37"/>
        </w:rPr>
        <w:t> </w:t>
      </w:r>
      <w:r>
        <w:rPr>
          <w:color w:val="00AF50"/>
        </w:rPr>
        <w:t>Três</w:t>
      </w:r>
      <w:r>
        <w:rPr>
          <w:color w:val="00AF50"/>
          <w:spacing w:val="37"/>
        </w:rPr>
        <w:t> </w:t>
      </w:r>
      <w:r>
        <w:rPr>
          <w:color w:val="00AF50"/>
        </w:rPr>
        <w:t>R’s:</w:t>
      </w:r>
      <w:r>
        <w:rPr>
          <w:color w:val="00AF50"/>
          <w:spacing w:val="34"/>
        </w:rPr>
        <w:t> </w:t>
      </w:r>
      <w:r>
        <w:rPr>
          <w:color w:val="00AF50"/>
        </w:rPr>
        <w:t>Reciclar</w:t>
      </w:r>
      <w:r>
        <w:rPr>
          <w:color w:val="00AF50"/>
          <w:spacing w:val="43"/>
        </w:rPr>
        <w:t> </w:t>
      </w:r>
      <w:r>
        <w:rPr>
          <w:color w:val="00AF50"/>
        </w:rPr>
        <w:t>–</w:t>
      </w:r>
      <w:r>
        <w:rPr>
          <w:color w:val="00AF50"/>
          <w:spacing w:val="37"/>
        </w:rPr>
        <w:t> </w:t>
      </w:r>
      <w:r>
        <w:rPr>
          <w:color w:val="00AF50"/>
        </w:rPr>
        <w:t>Reduzir</w:t>
      </w:r>
      <w:r>
        <w:rPr>
          <w:color w:val="00AF50"/>
          <w:spacing w:val="37"/>
        </w:rPr>
        <w:t> </w:t>
      </w:r>
      <w:r>
        <w:rPr>
          <w:color w:val="00AF50"/>
        </w:rPr>
        <w:t>–</w:t>
      </w:r>
      <w:r>
        <w:rPr>
          <w:color w:val="00AF50"/>
          <w:spacing w:val="-75"/>
        </w:rPr>
        <w:t> </w:t>
      </w:r>
      <w:r>
        <w:rPr>
          <w:color w:val="00AF50"/>
        </w:rPr>
        <w:t>Reutilizar” </w:t>
      </w:r>
      <w:r>
        <w:rPr>
          <w:color w:val="00AF50"/>
          <w:vertAlign w:val="superscript"/>
        </w:rPr>
        <w:t>6</w:t>
      </w:r>
    </w:p>
    <w:p>
      <w:pPr>
        <w:pStyle w:val="Heading2"/>
        <w:spacing w:before="196"/>
      </w:pPr>
      <w:r>
        <w:rPr/>
        <w:t>Objetivos: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76" w:lineRule="auto" w:before="1" w:after="0"/>
        <w:ind w:left="821" w:right="123" w:hanging="360"/>
        <w:jc w:val="left"/>
        <w:rPr>
          <w:rFonts w:ascii="Wingdings" w:hAnsi="Wingdings"/>
          <w:sz w:val="20"/>
        </w:rPr>
      </w:pPr>
      <w:r>
        <w:rPr>
          <w:sz w:val="24"/>
        </w:rPr>
        <w:t>Ressaltar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importância</w:t>
      </w:r>
      <w:r>
        <w:rPr>
          <w:spacing w:val="41"/>
          <w:sz w:val="24"/>
        </w:rPr>
        <w:t> </w:t>
      </w:r>
      <w:r>
        <w:rPr>
          <w:sz w:val="24"/>
        </w:rPr>
        <w:t>de</w:t>
      </w:r>
      <w:r>
        <w:rPr>
          <w:spacing w:val="42"/>
          <w:sz w:val="24"/>
        </w:rPr>
        <w:t> </w:t>
      </w:r>
      <w:r>
        <w:rPr>
          <w:sz w:val="24"/>
        </w:rPr>
        <w:t>reduzir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utilização</w:t>
      </w:r>
      <w:r>
        <w:rPr>
          <w:spacing w:val="42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materiais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qualquer</w:t>
      </w:r>
      <w:r>
        <w:rPr>
          <w:spacing w:val="-63"/>
          <w:sz w:val="24"/>
        </w:rPr>
        <w:t> </w:t>
      </w:r>
      <w:r>
        <w:rPr>
          <w:sz w:val="24"/>
        </w:rPr>
        <w:t>espécie.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76" w:lineRule="auto" w:before="200" w:after="0"/>
        <w:ind w:left="821" w:right="112" w:hanging="360"/>
        <w:jc w:val="left"/>
        <w:rPr>
          <w:rFonts w:ascii="Wingdings" w:hAnsi="Wingdings"/>
          <w:sz w:val="20"/>
        </w:rPr>
      </w:pPr>
      <w:r>
        <w:rPr>
          <w:sz w:val="24"/>
        </w:rPr>
        <w:t>Ressaltar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importância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7"/>
          <w:sz w:val="24"/>
        </w:rPr>
        <w:t> </w:t>
      </w:r>
      <w:r>
        <w:rPr>
          <w:sz w:val="24"/>
        </w:rPr>
        <w:t>reutilização</w:t>
      </w:r>
      <w:r>
        <w:rPr>
          <w:spacing w:val="46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materiais</w:t>
      </w:r>
      <w:r>
        <w:rPr>
          <w:spacing w:val="46"/>
          <w:sz w:val="24"/>
        </w:rPr>
        <w:t> </w:t>
      </w:r>
      <w:r>
        <w:rPr>
          <w:sz w:val="24"/>
        </w:rPr>
        <w:t>contribuindo</w:t>
      </w:r>
      <w:r>
        <w:rPr>
          <w:spacing w:val="44"/>
          <w:sz w:val="24"/>
        </w:rPr>
        <w:t> </w:t>
      </w:r>
      <w:r>
        <w:rPr>
          <w:sz w:val="24"/>
        </w:rPr>
        <w:t>para</w:t>
      </w:r>
      <w:r>
        <w:rPr>
          <w:spacing w:val="53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meio</w:t>
      </w:r>
      <w:r>
        <w:rPr>
          <w:spacing w:val="-2"/>
          <w:sz w:val="24"/>
        </w:rPr>
        <w:t> </w:t>
      </w:r>
      <w:r>
        <w:rPr>
          <w:sz w:val="24"/>
        </w:rPr>
        <w:t>ambiente.</w:t>
      </w: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200" w:after="0"/>
        <w:ind w:left="822" w:right="0" w:hanging="361"/>
        <w:jc w:val="left"/>
        <w:rPr>
          <w:rFonts w:ascii="Wingdings" w:hAnsi="Wingdings"/>
          <w:sz w:val="20"/>
        </w:rPr>
      </w:pPr>
      <w:r>
        <w:rPr>
          <w:sz w:val="24"/>
        </w:rPr>
        <w:t>Reforçar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cultura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reciclagem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materiais</w:t>
      </w:r>
      <w:r>
        <w:rPr>
          <w:spacing w:val="-2"/>
          <w:sz w:val="24"/>
        </w:rPr>
        <w:t> </w:t>
      </w:r>
      <w:r>
        <w:rPr>
          <w:sz w:val="24"/>
        </w:rPr>
        <w:t>entre</w:t>
      </w:r>
      <w:r>
        <w:rPr>
          <w:spacing w:val="2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alunos.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2" w:right="0" w:hanging="361"/>
        <w:jc w:val="left"/>
        <w:rPr>
          <w:rFonts w:ascii="Wingdings" w:hAnsi="Wingdings"/>
          <w:sz w:val="20"/>
        </w:rPr>
      </w:pPr>
      <w:r>
        <w:rPr>
          <w:sz w:val="24"/>
        </w:rPr>
        <w:t>Desenvolver</w:t>
      </w:r>
      <w:r>
        <w:rPr>
          <w:spacing w:val="-2"/>
          <w:sz w:val="24"/>
        </w:rPr>
        <w:t> </w:t>
      </w:r>
      <w:r>
        <w:rPr>
          <w:sz w:val="24"/>
        </w:rPr>
        <w:t>atitudes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preservação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meio</w:t>
      </w:r>
      <w:r>
        <w:rPr>
          <w:spacing w:val="-4"/>
          <w:sz w:val="24"/>
        </w:rPr>
        <w:t> </w:t>
      </w:r>
      <w:r>
        <w:rPr>
          <w:sz w:val="24"/>
        </w:rPr>
        <w:t>ambiente.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1"/>
      </w:pPr>
      <w:r>
        <w:rPr/>
        <w:t>Encaminhamento: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line="360" w:lineRule="auto" w:before="1"/>
        <w:ind w:left="102" w:right="123" w:firstLine="707"/>
        <w:jc w:val="both"/>
      </w:pPr>
      <w:r>
        <w:rPr/>
        <w:t>Cada dupla de alunos construirá seu tabuleiro usando sua criatividade,</w:t>
      </w:r>
      <w:r>
        <w:rPr>
          <w:spacing w:val="1"/>
        </w:rPr>
        <w:t> </w:t>
      </w:r>
      <w:r>
        <w:rPr/>
        <w:t>baseado puramente na sorte e no acaso, onde, aleatoriamente, disporão casas</w:t>
      </w:r>
      <w:r>
        <w:rPr>
          <w:spacing w:val="1"/>
        </w:rPr>
        <w:t> </w:t>
      </w:r>
      <w:r>
        <w:rPr/>
        <w:t>com situações</w:t>
      </w:r>
      <w:r>
        <w:rPr>
          <w:spacing w:val="-1"/>
        </w:rPr>
        <w:t> </w:t>
      </w:r>
      <w:r>
        <w:rPr/>
        <w:t>de preservação</w:t>
      </w:r>
      <w:r>
        <w:rPr>
          <w:spacing w:val="-1"/>
        </w:rPr>
        <w:t> </w:t>
      </w:r>
      <w:r>
        <w:rPr/>
        <w:t>ou</w:t>
      </w:r>
      <w:r>
        <w:rPr>
          <w:spacing w:val="-2"/>
        </w:rPr>
        <w:t> </w:t>
      </w:r>
      <w:r>
        <w:rPr/>
        <w:t>degradação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meio ambiente.</w:t>
      </w:r>
    </w:p>
    <w:p>
      <w:pPr>
        <w:pStyle w:val="BodyText"/>
        <w:spacing w:line="360" w:lineRule="auto" w:before="200"/>
        <w:ind w:left="102" w:right="122" w:firstLine="707"/>
        <w:jc w:val="both"/>
      </w:pPr>
      <w:r>
        <w:rPr/>
        <w:t>Direcionaremos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regras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jogo,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devem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idealizadas</w:t>
      </w:r>
      <w:r>
        <w:rPr>
          <w:spacing w:val="-2"/>
        </w:rPr>
        <w:t> </w:t>
      </w:r>
      <w:r>
        <w:rPr/>
        <w:t>pelos</w:t>
      </w:r>
      <w:r>
        <w:rPr>
          <w:spacing w:val="-1"/>
        </w:rPr>
        <w:t> </w:t>
      </w:r>
      <w:r>
        <w:rPr/>
        <w:t>alunos,</w:t>
      </w:r>
      <w:r>
        <w:rPr>
          <w:spacing w:val="-1"/>
        </w:rPr>
        <w:t> </w:t>
      </w:r>
      <w:r>
        <w:rPr/>
        <w:t>porém,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necessário,</w:t>
      </w:r>
      <w:r>
        <w:rPr>
          <w:spacing w:val="-3"/>
        </w:rPr>
        <w:t> </w:t>
      </w:r>
      <w:r>
        <w:rPr/>
        <w:t>faremos</w:t>
      </w:r>
      <w:r>
        <w:rPr>
          <w:spacing w:val="-1"/>
        </w:rPr>
        <w:t> </w:t>
      </w:r>
      <w:r>
        <w:rPr/>
        <w:t>sugestões</w:t>
      </w:r>
      <w:r>
        <w:rPr>
          <w:spacing w:val="-4"/>
        </w:rPr>
        <w:t> </w:t>
      </w:r>
      <w:r>
        <w:rPr/>
        <w:t>como: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360" w:lineRule="auto" w:before="200" w:after="0"/>
        <w:ind w:left="102" w:right="123" w:firstLine="359"/>
        <w:jc w:val="both"/>
        <w:rPr>
          <w:rFonts w:ascii="Wingdings" w:hAnsi="Wingdings"/>
          <w:sz w:val="24"/>
        </w:rPr>
      </w:pPr>
      <w:r>
        <w:rPr>
          <w:sz w:val="24"/>
        </w:rPr>
        <w:t>A dupla decide a estratégia que será utilizada para a escolha do jogador</w:t>
      </w:r>
      <w:r>
        <w:rPr>
          <w:spacing w:val="1"/>
          <w:sz w:val="24"/>
        </w:rPr>
        <w:t> </w:t>
      </w:r>
      <w:r>
        <w:rPr>
          <w:sz w:val="24"/>
        </w:rPr>
        <w:t>que irá iniciar o jogo. Como por exemplo: par ou ímpar, ou número maior no</w:t>
      </w:r>
      <w:r>
        <w:rPr>
          <w:spacing w:val="1"/>
          <w:sz w:val="24"/>
        </w:rPr>
        <w:t> </w:t>
      </w:r>
      <w:r>
        <w:rPr>
          <w:sz w:val="24"/>
        </w:rPr>
        <w:t>arremesso</w:t>
      </w:r>
      <w:r>
        <w:rPr>
          <w:spacing w:val="-1"/>
          <w:sz w:val="24"/>
        </w:rPr>
        <w:t> </w:t>
      </w:r>
      <w:r>
        <w:rPr>
          <w:sz w:val="24"/>
        </w:rPr>
        <w:t>do dado, “Pedra,</w:t>
      </w:r>
      <w:r>
        <w:rPr>
          <w:spacing w:val="-2"/>
          <w:sz w:val="24"/>
        </w:rPr>
        <w:t> </w:t>
      </w:r>
      <w:r>
        <w:rPr>
          <w:sz w:val="24"/>
        </w:rPr>
        <w:t>papel,</w:t>
      </w:r>
      <w:r>
        <w:rPr>
          <w:spacing w:val="-2"/>
          <w:sz w:val="24"/>
        </w:rPr>
        <w:t> </w:t>
      </w:r>
      <w:r>
        <w:rPr>
          <w:sz w:val="24"/>
        </w:rPr>
        <w:t>tesoura”.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360" w:lineRule="auto" w:before="0" w:after="0"/>
        <w:ind w:left="102" w:right="126" w:firstLine="359"/>
        <w:jc w:val="both"/>
        <w:rPr>
          <w:rFonts w:ascii="Wingdings" w:hAnsi="Wingdings"/>
          <w:sz w:val="24"/>
        </w:rPr>
      </w:pPr>
      <w:r>
        <w:rPr>
          <w:sz w:val="24"/>
        </w:rPr>
        <w:t>O vencedor lança o dado e avança a quantidade de casas conforme o</w:t>
      </w:r>
      <w:r>
        <w:rPr>
          <w:spacing w:val="1"/>
          <w:sz w:val="24"/>
        </w:rPr>
        <w:t> </w:t>
      </w:r>
      <w:r>
        <w:rPr>
          <w:sz w:val="24"/>
        </w:rPr>
        <w:t>indicado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dado.</w:t>
      </w:r>
      <w:r>
        <w:rPr>
          <w:spacing w:val="-3"/>
          <w:sz w:val="24"/>
        </w:rPr>
        <w:t> </w:t>
      </w:r>
      <w:r>
        <w:rPr>
          <w:sz w:val="24"/>
        </w:rPr>
        <w:t>Se cair</w:t>
      </w:r>
      <w:r>
        <w:rPr>
          <w:spacing w:val="-3"/>
          <w:sz w:val="24"/>
        </w:rPr>
        <w:t> </w:t>
      </w:r>
      <w:r>
        <w:rPr>
          <w:sz w:val="24"/>
        </w:rPr>
        <w:t>numa</w:t>
      </w:r>
      <w:r>
        <w:rPr>
          <w:spacing w:val="-1"/>
          <w:sz w:val="24"/>
        </w:rPr>
        <w:t> </w:t>
      </w:r>
      <w:r>
        <w:rPr>
          <w:sz w:val="24"/>
        </w:rPr>
        <w:t>casa</w:t>
      </w:r>
      <w:r>
        <w:rPr>
          <w:spacing w:val="-2"/>
          <w:sz w:val="24"/>
        </w:rPr>
        <w:t> </w:t>
      </w:r>
      <w:r>
        <w:rPr>
          <w:sz w:val="24"/>
        </w:rPr>
        <w:t>marcada</w:t>
      </w:r>
      <w:r>
        <w:rPr>
          <w:spacing w:val="-1"/>
          <w:sz w:val="24"/>
        </w:rPr>
        <w:t> </w:t>
      </w:r>
      <w:r>
        <w:rPr>
          <w:sz w:val="24"/>
        </w:rPr>
        <w:t>deverá</w:t>
      </w:r>
      <w:r>
        <w:rPr>
          <w:spacing w:val="-1"/>
          <w:sz w:val="24"/>
        </w:rPr>
        <w:t> </w:t>
      </w:r>
      <w:r>
        <w:rPr>
          <w:sz w:val="24"/>
        </w:rPr>
        <w:t>seguir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orientações.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362" w:lineRule="auto" w:before="0" w:after="0"/>
        <w:ind w:left="102" w:right="120" w:firstLine="359"/>
        <w:jc w:val="both"/>
        <w:rPr>
          <w:rFonts w:ascii="Wingdings" w:hAnsi="Wingdings"/>
          <w:sz w:val="24"/>
        </w:rPr>
      </w:pPr>
      <w:r>
        <w:rPr>
          <w:sz w:val="24"/>
        </w:rPr>
        <w:t>Ganha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jogo</w:t>
      </w:r>
      <w:r>
        <w:rPr>
          <w:spacing w:val="1"/>
          <w:sz w:val="24"/>
        </w:rPr>
        <w:t> </w:t>
      </w:r>
      <w:r>
        <w:rPr>
          <w:sz w:val="24"/>
        </w:rPr>
        <w:t>aquele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chegar</w:t>
      </w:r>
      <w:r>
        <w:rPr>
          <w:spacing w:val="1"/>
          <w:sz w:val="24"/>
        </w:rPr>
        <w:t> </w:t>
      </w:r>
      <w:r>
        <w:rPr>
          <w:sz w:val="24"/>
        </w:rPr>
        <w:t>primeiro</w:t>
      </w:r>
      <w:r>
        <w:rPr>
          <w:spacing w:val="1"/>
          <w:sz w:val="24"/>
        </w:rPr>
        <w:t> </w:t>
      </w:r>
      <w:r>
        <w:rPr>
          <w:sz w:val="24"/>
        </w:rPr>
        <w:t>lugar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casa</w:t>
      </w:r>
      <w:r>
        <w:rPr>
          <w:spacing w:val="1"/>
          <w:sz w:val="24"/>
        </w:rPr>
        <w:t> </w:t>
      </w:r>
      <w:r>
        <w:rPr>
          <w:sz w:val="24"/>
        </w:rPr>
        <w:t>denominada</w:t>
      </w:r>
      <w:r>
        <w:rPr>
          <w:spacing w:val="1"/>
          <w:sz w:val="24"/>
        </w:rPr>
        <w:t> </w:t>
      </w:r>
      <w:r>
        <w:rPr>
          <w:sz w:val="24"/>
        </w:rPr>
        <w:t>“CHEGADA”.</w:t>
      </w:r>
    </w:p>
    <w:p>
      <w:pPr>
        <w:pStyle w:val="BodyText"/>
        <w:spacing w:line="360" w:lineRule="auto" w:before="195"/>
        <w:ind w:left="102" w:right="124" w:firstLine="775"/>
        <w:jc w:val="both"/>
      </w:pPr>
      <w:r>
        <w:rPr/>
        <w:t>Os alunos poderão utilizar como jogadores, tampinhas de garrafas pet, ou</w:t>
      </w:r>
      <w:r>
        <w:rPr>
          <w:spacing w:val="1"/>
        </w:rPr>
        <w:t> </w:t>
      </w:r>
      <w:r>
        <w:rPr/>
        <w:t>qualquer objeto compatível ao tamanho da trilha. E o dado utilizado será o que</w:t>
      </w:r>
      <w:r>
        <w:rPr>
          <w:spacing w:val="1"/>
        </w:rPr>
        <w:t> </w:t>
      </w:r>
      <w:r>
        <w:rPr/>
        <w:t>construíram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atividade 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85.103996pt;margin-top:18.959229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" w:right="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Adaptado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Jogo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desenvolvido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pelos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alunos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Ensino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Fundamental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escola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EMFEI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Profª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Ângela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Marchi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Rocha-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Projeto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Ipê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Amarelo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2009, realizado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pela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empresa P.B.Lopes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Regente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Feijó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SP</w:t>
      </w:r>
    </w:p>
    <w:p>
      <w:pPr>
        <w:spacing w:after="0"/>
        <w:jc w:val="left"/>
        <w:rPr>
          <w:rFonts w:ascii="Calibri" w:hAnsi="Calibri"/>
          <w:sz w:val="20"/>
        </w:rPr>
        <w:sectPr>
          <w:headerReference w:type="default" r:id="rId5"/>
          <w:type w:val="continuous"/>
          <w:pgSz w:w="11910" w:h="16840"/>
          <w:pgMar w:header="751" w:top="1640" w:bottom="280" w:left="1600" w:right="1300"/>
          <w:pgNumType w:start="32"/>
        </w:sectPr>
      </w:pPr>
    </w:p>
    <w:p>
      <w:pPr>
        <w:pStyle w:val="BodyText"/>
        <w:spacing w:line="360" w:lineRule="auto" w:before="83"/>
        <w:ind w:left="102" w:firstLine="851"/>
      </w:pPr>
      <w:r>
        <w:rPr/>
        <w:t>Se</w:t>
      </w:r>
      <w:r>
        <w:rPr>
          <w:spacing w:val="63"/>
        </w:rPr>
        <w:t> </w:t>
      </w:r>
      <w:r>
        <w:rPr/>
        <w:t>houver</w:t>
      </w:r>
      <w:r>
        <w:rPr>
          <w:spacing w:val="61"/>
        </w:rPr>
        <w:t> </w:t>
      </w:r>
      <w:r>
        <w:rPr/>
        <w:t>necessidade</w:t>
      </w:r>
      <w:r>
        <w:rPr>
          <w:spacing w:val="63"/>
        </w:rPr>
        <w:t> </w:t>
      </w:r>
      <w:r>
        <w:rPr/>
        <w:t>vamos</w:t>
      </w:r>
      <w:r>
        <w:rPr>
          <w:spacing w:val="60"/>
        </w:rPr>
        <w:t> </w:t>
      </w:r>
      <w:r>
        <w:rPr/>
        <w:t>sugerir</w:t>
      </w:r>
      <w:r>
        <w:rPr>
          <w:spacing w:val="61"/>
        </w:rPr>
        <w:t> </w:t>
      </w:r>
      <w:r>
        <w:rPr/>
        <w:t>algumas</w:t>
      </w:r>
      <w:r>
        <w:rPr>
          <w:spacing w:val="60"/>
        </w:rPr>
        <w:t> </w:t>
      </w:r>
      <w:r>
        <w:rPr/>
        <w:t>situações</w:t>
      </w:r>
      <w:r>
        <w:rPr>
          <w:spacing w:val="60"/>
        </w:rPr>
        <w:t> </w:t>
      </w:r>
      <w:r>
        <w:rPr/>
        <w:t>para</w:t>
      </w:r>
      <w:r>
        <w:rPr>
          <w:spacing w:val="60"/>
        </w:rPr>
        <w:t> </w:t>
      </w:r>
      <w:r>
        <w:rPr/>
        <w:t>serem</w:t>
      </w:r>
      <w:r>
        <w:rPr>
          <w:spacing w:val="-63"/>
        </w:rPr>
        <w:t> </w:t>
      </w:r>
      <w:r>
        <w:rPr/>
        <w:t>distribuídas</w:t>
      </w:r>
      <w:r>
        <w:rPr>
          <w:spacing w:val="-1"/>
        </w:rPr>
        <w:t> </w:t>
      </w:r>
      <w:r>
        <w:rPr/>
        <w:t>ao longo</w:t>
      </w:r>
      <w:r>
        <w:rPr>
          <w:spacing w:val="-2"/>
        </w:rPr>
        <w:t> </w:t>
      </w:r>
      <w:r>
        <w:rPr/>
        <w:t>da trilha: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0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Jogar</w:t>
      </w:r>
      <w:r>
        <w:rPr>
          <w:spacing w:val="-2"/>
          <w:sz w:val="24"/>
        </w:rPr>
        <w:t> </w:t>
      </w:r>
      <w:r>
        <w:rPr>
          <w:sz w:val="24"/>
        </w:rPr>
        <w:t>lixo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chão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sala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aula.</w:t>
      </w:r>
      <w:r>
        <w:rPr>
          <w:spacing w:val="-1"/>
          <w:sz w:val="24"/>
        </w:rPr>
        <w:t> </w:t>
      </w:r>
      <w:r>
        <w:rPr>
          <w:sz w:val="24"/>
        </w:rPr>
        <w:t>Volte</w:t>
      </w:r>
      <w:r>
        <w:rPr>
          <w:spacing w:val="-3"/>
          <w:sz w:val="24"/>
        </w:rPr>
        <w:t> </w:t>
      </w:r>
      <w:r>
        <w:rPr>
          <w:sz w:val="24"/>
        </w:rPr>
        <w:t>duas</w:t>
      </w:r>
      <w:r>
        <w:rPr>
          <w:spacing w:val="-1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37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Você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colabora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coleta</w:t>
      </w:r>
      <w:r>
        <w:rPr>
          <w:spacing w:val="-2"/>
          <w:sz w:val="24"/>
        </w:rPr>
        <w:t> </w:t>
      </w:r>
      <w:r>
        <w:rPr>
          <w:sz w:val="24"/>
        </w:rPr>
        <w:t>seletiva.</w:t>
      </w:r>
      <w:r>
        <w:rPr>
          <w:spacing w:val="-1"/>
          <w:sz w:val="24"/>
        </w:rPr>
        <w:t> </w:t>
      </w:r>
      <w:r>
        <w:rPr>
          <w:sz w:val="24"/>
        </w:rPr>
        <w:t>Volte</w:t>
      </w:r>
      <w:r>
        <w:rPr>
          <w:spacing w:val="-2"/>
          <w:sz w:val="24"/>
        </w:rPr>
        <w:t> </w:t>
      </w:r>
      <w:r>
        <w:rPr>
          <w:sz w:val="24"/>
        </w:rPr>
        <w:t>três</w:t>
      </w:r>
      <w:r>
        <w:rPr>
          <w:spacing w:val="-1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39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Jogar</w:t>
      </w:r>
      <w:r>
        <w:rPr>
          <w:spacing w:val="-2"/>
          <w:sz w:val="24"/>
        </w:rPr>
        <w:t> </w:t>
      </w:r>
      <w:r>
        <w:rPr>
          <w:sz w:val="24"/>
        </w:rPr>
        <w:t>pilhas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lixo</w:t>
      </w:r>
      <w:r>
        <w:rPr>
          <w:spacing w:val="-2"/>
          <w:sz w:val="24"/>
        </w:rPr>
        <w:t> </w:t>
      </w:r>
      <w:r>
        <w:rPr>
          <w:sz w:val="24"/>
        </w:rPr>
        <w:t>comum.</w:t>
      </w:r>
      <w:r>
        <w:rPr>
          <w:spacing w:val="-1"/>
          <w:sz w:val="24"/>
        </w:rPr>
        <w:t> </w:t>
      </w:r>
      <w:r>
        <w:rPr>
          <w:sz w:val="24"/>
        </w:rPr>
        <w:t>Aguarde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rodada</w:t>
      </w:r>
      <w:r>
        <w:rPr>
          <w:spacing w:val="-2"/>
          <w:sz w:val="24"/>
        </w:rPr>
        <w:t> </w:t>
      </w:r>
      <w:r>
        <w:rPr>
          <w:sz w:val="24"/>
        </w:rPr>
        <w:t>sem jogar.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37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Cuspir</w:t>
      </w:r>
      <w:r>
        <w:rPr>
          <w:spacing w:val="-3"/>
          <w:sz w:val="24"/>
        </w:rPr>
        <w:t> </w:t>
      </w:r>
      <w:r>
        <w:rPr>
          <w:sz w:val="24"/>
        </w:rPr>
        <w:t>chicletes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rua.</w:t>
      </w:r>
      <w:r>
        <w:rPr>
          <w:spacing w:val="-1"/>
          <w:sz w:val="24"/>
        </w:rPr>
        <w:t> </w:t>
      </w:r>
      <w:r>
        <w:rPr>
          <w:sz w:val="24"/>
        </w:rPr>
        <w:t>Volte</w:t>
      </w:r>
      <w:r>
        <w:rPr>
          <w:spacing w:val="-2"/>
          <w:sz w:val="24"/>
        </w:rPr>
        <w:t> </w:t>
      </w:r>
      <w:r>
        <w:rPr>
          <w:sz w:val="24"/>
        </w:rPr>
        <w:t>três</w:t>
      </w:r>
      <w:r>
        <w:rPr>
          <w:spacing w:val="-1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39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Dormir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uma</w:t>
      </w:r>
      <w:r>
        <w:rPr>
          <w:spacing w:val="-1"/>
          <w:sz w:val="24"/>
        </w:rPr>
        <w:t> </w:t>
      </w:r>
      <w:r>
        <w:rPr>
          <w:sz w:val="24"/>
        </w:rPr>
        <w:t>lâmpada</w:t>
      </w:r>
      <w:r>
        <w:rPr>
          <w:spacing w:val="-2"/>
          <w:sz w:val="24"/>
        </w:rPr>
        <w:t> </w:t>
      </w:r>
      <w:r>
        <w:rPr>
          <w:sz w:val="24"/>
        </w:rPr>
        <w:t>acesa.</w:t>
      </w:r>
      <w:r>
        <w:rPr>
          <w:spacing w:val="-1"/>
          <w:sz w:val="24"/>
        </w:rPr>
        <w:t> </w:t>
      </w:r>
      <w:r>
        <w:rPr>
          <w:sz w:val="24"/>
        </w:rPr>
        <w:t>Volte</w:t>
      </w:r>
      <w:r>
        <w:rPr>
          <w:spacing w:val="-3"/>
          <w:sz w:val="24"/>
        </w:rPr>
        <w:t> </w:t>
      </w:r>
      <w:r>
        <w:rPr>
          <w:sz w:val="24"/>
        </w:rPr>
        <w:t>duas</w:t>
      </w:r>
      <w:r>
        <w:rPr>
          <w:spacing w:val="-5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38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Deixou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torneira</w:t>
      </w:r>
      <w:r>
        <w:rPr>
          <w:spacing w:val="-2"/>
          <w:sz w:val="24"/>
        </w:rPr>
        <w:t> </w:t>
      </w:r>
      <w:r>
        <w:rPr>
          <w:sz w:val="24"/>
        </w:rPr>
        <w:t>aberta</w:t>
      </w:r>
      <w:r>
        <w:rPr>
          <w:spacing w:val="-3"/>
          <w:sz w:val="24"/>
        </w:rPr>
        <w:t> </w:t>
      </w:r>
      <w:r>
        <w:rPr>
          <w:sz w:val="24"/>
        </w:rPr>
        <w:t>enquanto</w:t>
      </w:r>
      <w:r>
        <w:rPr>
          <w:spacing w:val="-4"/>
          <w:sz w:val="24"/>
        </w:rPr>
        <w:t> </w:t>
      </w:r>
      <w:r>
        <w:rPr>
          <w:sz w:val="24"/>
        </w:rPr>
        <w:t>escova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8"/>
          <w:sz w:val="24"/>
        </w:rPr>
        <w:t> </w:t>
      </w:r>
      <w:r>
        <w:rPr>
          <w:sz w:val="24"/>
        </w:rPr>
        <w:t>dentes.</w:t>
      </w:r>
      <w:r>
        <w:rPr>
          <w:spacing w:val="-2"/>
          <w:sz w:val="24"/>
        </w:rPr>
        <w:t> </w:t>
      </w:r>
      <w:r>
        <w:rPr>
          <w:sz w:val="24"/>
        </w:rPr>
        <w:t>Volte</w:t>
      </w:r>
      <w:r>
        <w:rPr>
          <w:spacing w:val="-5"/>
          <w:sz w:val="24"/>
        </w:rPr>
        <w:t> </w:t>
      </w:r>
      <w:r>
        <w:rPr>
          <w:sz w:val="24"/>
        </w:rPr>
        <w:t>três</w:t>
      </w:r>
      <w:r>
        <w:rPr>
          <w:spacing w:val="-1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39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Parabéns</w:t>
      </w:r>
      <w:r>
        <w:rPr>
          <w:spacing w:val="-6"/>
          <w:sz w:val="24"/>
        </w:rPr>
        <w:t> </w:t>
      </w:r>
      <w:r>
        <w:rPr>
          <w:sz w:val="24"/>
        </w:rPr>
        <w:t>fechou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torneira</w:t>
      </w:r>
      <w:r>
        <w:rPr>
          <w:spacing w:val="-3"/>
          <w:sz w:val="24"/>
        </w:rPr>
        <w:t> </w:t>
      </w:r>
      <w:r>
        <w:rPr>
          <w:sz w:val="24"/>
        </w:rPr>
        <w:t>enquanto</w:t>
      </w:r>
      <w:r>
        <w:rPr>
          <w:spacing w:val="-4"/>
          <w:sz w:val="24"/>
        </w:rPr>
        <w:t> </w:t>
      </w:r>
      <w:r>
        <w:rPr>
          <w:sz w:val="24"/>
        </w:rPr>
        <w:t>lavava</w:t>
      </w:r>
      <w:r>
        <w:rPr>
          <w:spacing w:val="-3"/>
          <w:sz w:val="24"/>
        </w:rPr>
        <w:t> </w:t>
      </w:r>
      <w:r>
        <w:rPr>
          <w:sz w:val="24"/>
        </w:rPr>
        <w:t>louça.</w:t>
      </w:r>
      <w:r>
        <w:rPr>
          <w:spacing w:val="-5"/>
          <w:sz w:val="24"/>
        </w:rPr>
        <w:t> </w:t>
      </w:r>
      <w:r>
        <w:rPr>
          <w:sz w:val="24"/>
        </w:rPr>
        <w:t>Avance</w:t>
      </w:r>
      <w:r>
        <w:rPr>
          <w:spacing w:val="-3"/>
          <w:sz w:val="24"/>
        </w:rPr>
        <w:t> </w:t>
      </w:r>
      <w:r>
        <w:rPr>
          <w:sz w:val="24"/>
        </w:rPr>
        <w:t>duas</w:t>
      </w:r>
      <w:r>
        <w:rPr>
          <w:spacing w:val="-4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37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Desligar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chuveiro</w:t>
      </w:r>
      <w:r>
        <w:rPr>
          <w:spacing w:val="-3"/>
          <w:sz w:val="24"/>
        </w:rPr>
        <w:t> </w:t>
      </w:r>
      <w:r>
        <w:rPr>
          <w:sz w:val="24"/>
        </w:rPr>
        <w:t>enquanto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esfrega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banho.</w:t>
      </w:r>
      <w:r>
        <w:rPr>
          <w:spacing w:val="-2"/>
          <w:sz w:val="24"/>
        </w:rPr>
        <w:t> </w:t>
      </w:r>
      <w:r>
        <w:rPr>
          <w:sz w:val="24"/>
        </w:rPr>
        <w:t>Avance</w:t>
      </w:r>
      <w:r>
        <w:rPr>
          <w:spacing w:val="-4"/>
          <w:sz w:val="24"/>
        </w:rPr>
        <w:t> </w:t>
      </w:r>
      <w:r>
        <w:rPr>
          <w:sz w:val="24"/>
        </w:rPr>
        <w:t>duas</w:t>
      </w:r>
      <w:r>
        <w:rPr>
          <w:spacing w:val="-3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360" w:lineRule="auto" w:before="139" w:after="0"/>
        <w:ind w:left="821" w:right="121" w:hanging="360"/>
        <w:jc w:val="left"/>
        <w:rPr>
          <w:rFonts w:ascii="Wingdings" w:hAnsi="Wingdings"/>
          <w:sz w:val="24"/>
        </w:rPr>
      </w:pPr>
      <w:r>
        <w:rPr>
          <w:sz w:val="24"/>
        </w:rPr>
        <w:t>Usar</w:t>
      </w:r>
      <w:r>
        <w:rPr>
          <w:spacing w:val="28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verso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folhas</w:t>
      </w:r>
      <w:r>
        <w:rPr>
          <w:spacing w:val="29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papel</w:t>
      </w:r>
      <w:r>
        <w:rPr>
          <w:spacing w:val="29"/>
          <w:sz w:val="24"/>
        </w:rPr>
        <w:t> </w:t>
      </w:r>
      <w:r>
        <w:rPr>
          <w:sz w:val="24"/>
        </w:rPr>
        <w:t>já</w:t>
      </w:r>
      <w:r>
        <w:rPr>
          <w:spacing w:val="29"/>
          <w:sz w:val="24"/>
        </w:rPr>
        <w:t> </w:t>
      </w:r>
      <w:r>
        <w:rPr>
          <w:sz w:val="24"/>
        </w:rPr>
        <w:t>utilizadas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7"/>
          <w:sz w:val="24"/>
        </w:rPr>
        <w:t> </w:t>
      </w:r>
      <w:r>
        <w:rPr>
          <w:sz w:val="24"/>
        </w:rPr>
        <w:t>rascunho.</w:t>
      </w:r>
      <w:r>
        <w:rPr>
          <w:spacing w:val="28"/>
          <w:sz w:val="24"/>
        </w:rPr>
        <w:t> </w:t>
      </w:r>
      <w:r>
        <w:rPr>
          <w:sz w:val="24"/>
        </w:rPr>
        <w:t>Avance</w:t>
      </w:r>
      <w:r>
        <w:rPr>
          <w:spacing w:val="30"/>
          <w:sz w:val="24"/>
        </w:rPr>
        <w:t> </w:t>
      </w:r>
      <w:r>
        <w:rPr>
          <w:sz w:val="24"/>
        </w:rPr>
        <w:t>três</w:t>
      </w:r>
      <w:r>
        <w:rPr>
          <w:spacing w:val="-64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77" w:val="left" w:leader="none"/>
          <w:tab w:pos="878" w:val="left" w:leader="none"/>
        </w:tabs>
        <w:spacing w:line="360" w:lineRule="auto" w:before="0" w:after="0"/>
        <w:ind w:left="821" w:right="123" w:hanging="360"/>
        <w:jc w:val="left"/>
        <w:rPr>
          <w:rFonts w:ascii="Wingdings" w:hAnsi="Wingdings"/>
          <w:sz w:val="24"/>
        </w:rPr>
      </w:pPr>
      <w:r>
        <w:rPr/>
        <w:tab/>
      </w:r>
      <w:r>
        <w:rPr>
          <w:sz w:val="24"/>
        </w:rPr>
        <w:t>Guardar</w:t>
      </w:r>
      <w:r>
        <w:rPr>
          <w:spacing w:val="44"/>
          <w:sz w:val="24"/>
        </w:rPr>
        <w:t> </w:t>
      </w:r>
      <w:r>
        <w:rPr>
          <w:sz w:val="24"/>
        </w:rPr>
        <w:t>latinhas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1"/>
          <w:sz w:val="24"/>
        </w:rPr>
        <w:t> </w:t>
      </w:r>
      <w:r>
        <w:rPr>
          <w:sz w:val="24"/>
        </w:rPr>
        <w:t>refrigerante</w:t>
      </w:r>
      <w:r>
        <w:rPr>
          <w:spacing w:val="46"/>
          <w:sz w:val="24"/>
        </w:rPr>
        <w:t> </w:t>
      </w:r>
      <w:r>
        <w:rPr>
          <w:sz w:val="24"/>
        </w:rPr>
        <w:t>e</w:t>
      </w:r>
      <w:r>
        <w:rPr>
          <w:spacing w:val="45"/>
          <w:sz w:val="24"/>
        </w:rPr>
        <w:t> </w:t>
      </w:r>
      <w:r>
        <w:rPr>
          <w:sz w:val="24"/>
        </w:rPr>
        <w:t>doar</w:t>
      </w:r>
      <w:r>
        <w:rPr>
          <w:spacing w:val="42"/>
          <w:sz w:val="24"/>
        </w:rPr>
        <w:t> </w:t>
      </w:r>
      <w:r>
        <w:rPr>
          <w:sz w:val="24"/>
        </w:rPr>
        <w:t>para</w:t>
      </w:r>
      <w:r>
        <w:rPr>
          <w:spacing w:val="45"/>
          <w:sz w:val="24"/>
        </w:rPr>
        <w:t> </w:t>
      </w:r>
      <w:r>
        <w:rPr>
          <w:sz w:val="24"/>
        </w:rPr>
        <w:t>os</w:t>
      </w:r>
      <w:r>
        <w:rPr>
          <w:spacing w:val="45"/>
          <w:sz w:val="24"/>
        </w:rPr>
        <w:t> </w:t>
      </w:r>
      <w:r>
        <w:rPr>
          <w:sz w:val="24"/>
        </w:rPr>
        <w:t>catadores.</w:t>
      </w:r>
      <w:r>
        <w:rPr>
          <w:spacing w:val="44"/>
          <w:sz w:val="24"/>
        </w:rPr>
        <w:t> </w:t>
      </w:r>
      <w:r>
        <w:rPr>
          <w:sz w:val="24"/>
        </w:rPr>
        <w:t>Avance</w:t>
      </w:r>
      <w:r>
        <w:rPr>
          <w:spacing w:val="46"/>
          <w:sz w:val="24"/>
        </w:rPr>
        <w:t> </w:t>
      </w:r>
      <w:r>
        <w:rPr>
          <w:sz w:val="24"/>
        </w:rPr>
        <w:t>três</w:t>
      </w:r>
      <w:r>
        <w:rPr>
          <w:spacing w:val="-64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360" w:lineRule="auto" w:before="0" w:after="0"/>
        <w:ind w:left="821" w:right="114" w:hanging="360"/>
        <w:jc w:val="left"/>
        <w:rPr>
          <w:rFonts w:ascii="Wingdings" w:hAnsi="Wingdings"/>
          <w:sz w:val="24"/>
        </w:rPr>
      </w:pPr>
      <w:r>
        <w:rPr>
          <w:sz w:val="24"/>
        </w:rPr>
        <w:t>Aproveitar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água</w:t>
      </w:r>
      <w:r>
        <w:rPr>
          <w:spacing w:val="63"/>
          <w:sz w:val="24"/>
        </w:rPr>
        <w:t> </w:t>
      </w:r>
      <w:r>
        <w:rPr>
          <w:sz w:val="24"/>
        </w:rPr>
        <w:t>do</w:t>
      </w:r>
      <w:r>
        <w:rPr>
          <w:spacing w:val="61"/>
          <w:sz w:val="24"/>
        </w:rPr>
        <w:t> </w:t>
      </w:r>
      <w:r>
        <w:rPr>
          <w:sz w:val="24"/>
        </w:rPr>
        <w:t>enxague</w:t>
      </w:r>
      <w:r>
        <w:rPr>
          <w:spacing w:val="63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roupas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3"/>
          <w:sz w:val="24"/>
        </w:rPr>
        <w:t> </w:t>
      </w:r>
      <w:r>
        <w:rPr>
          <w:sz w:val="24"/>
        </w:rPr>
        <w:t>lavar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63"/>
          <w:sz w:val="24"/>
        </w:rPr>
        <w:t> </w:t>
      </w:r>
      <w:r>
        <w:rPr>
          <w:sz w:val="24"/>
        </w:rPr>
        <w:t>calçada.</w:t>
      </w:r>
      <w:r>
        <w:rPr>
          <w:spacing w:val="61"/>
          <w:sz w:val="24"/>
        </w:rPr>
        <w:t> </w:t>
      </w:r>
      <w:r>
        <w:rPr>
          <w:sz w:val="24"/>
        </w:rPr>
        <w:t>Jogue</w:t>
      </w:r>
      <w:r>
        <w:rPr>
          <w:spacing w:val="-64"/>
          <w:sz w:val="24"/>
        </w:rPr>
        <w:t> </w:t>
      </w:r>
      <w:r>
        <w:rPr>
          <w:sz w:val="24"/>
        </w:rPr>
        <w:t>novamente.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360" w:lineRule="auto" w:before="0" w:after="0"/>
        <w:ind w:left="821" w:right="124" w:hanging="360"/>
        <w:jc w:val="left"/>
        <w:rPr>
          <w:rFonts w:ascii="Wingdings" w:hAnsi="Wingdings"/>
          <w:sz w:val="24"/>
        </w:rPr>
      </w:pPr>
      <w:r>
        <w:rPr>
          <w:sz w:val="24"/>
        </w:rPr>
        <w:t>Guardar</w:t>
      </w:r>
      <w:r>
        <w:rPr>
          <w:spacing w:val="37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óleo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36"/>
          <w:sz w:val="24"/>
        </w:rPr>
        <w:t> </w:t>
      </w:r>
      <w:r>
        <w:rPr>
          <w:sz w:val="24"/>
        </w:rPr>
        <w:t>fritura</w:t>
      </w:r>
      <w:r>
        <w:rPr>
          <w:spacing w:val="41"/>
          <w:sz w:val="24"/>
        </w:rPr>
        <w:t> </w:t>
      </w:r>
      <w:r>
        <w:rPr>
          <w:sz w:val="24"/>
        </w:rPr>
        <w:t>e</w:t>
      </w:r>
      <w:r>
        <w:rPr>
          <w:spacing w:val="36"/>
          <w:sz w:val="24"/>
        </w:rPr>
        <w:t> </w:t>
      </w:r>
      <w:r>
        <w:rPr>
          <w:sz w:val="24"/>
        </w:rPr>
        <w:t>fazer</w:t>
      </w:r>
      <w:r>
        <w:rPr>
          <w:spacing w:val="39"/>
          <w:sz w:val="24"/>
        </w:rPr>
        <w:t> </w:t>
      </w:r>
      <w:r>
        <w:rPr>
          <w:sz w:val="24"/>
        </w:rPr>
        <w:t>sabão,</w:t>
      </w:r>
      <w:r>
        <w:rPr>
          <w:spacing w:val="38"/>
          <w:sz w:val="24"/>
        </w:rPr>
        <w:t> </w:t>
      </w:r>
      <w:r>
        <w:rPr>
          <w:sz w:val="24"/>
        </w:rPr>
        <w:t>ou</w:t>
      </w:r>
      <w:r>
        <w:rPr>
          <w:spacing w:val="38"/>
          <w:sz w:val="24"/>
        </w:rPr>
        <w:t> </w:t>
      </w:r>
      <w:r>
        <w:rPr>
          <w:sz w:val="24"/>
        </w:rPr>
        <w:t>doar</w:t>
      </w:r>
      <w:r>
        <w:rPr>
          <w:spacing w:val="38"/>
          <w:sz w:val="24"/>
        </w:rPr>
        <w:t> </w:t>
      </w:r>
      <w:r>
        <w:rPr>
          <w:sz w:val="24"/>
        </w:rPr>
        <w:t>para</w:t>
      </w:r>
      <w:r>
        <w:rPr>
          <w:spacing w:val="38"/>
          <w:sz w:val="24"/>
        </w:rPr>
        <w:t> </w:t>
      </w:r>
      <w:r>
        <w:rPr>
          <w:sz w:val="24"/>
        </w:rPr>
        <w:t>que</w:t>
      </w:r>
      <w:r>
        <w:rPr>
          <w:spacing w:val="38"/>
          <w:sz w:val="24"/>
        </w:rPr>
        <w:t> </w:t>
      </w:r>
      <w:r>
        <w:rPr>
          <w:sz w:val="24"/>
        </w:rPr>
        <w:t>faça.</w:t>
      </w:r>
      <w:r>
        <w:rPr>
          <w:spacing w:val="36"/>
          <w:sz w:val="24"/>
        </w:rPr>
        <w:t> </w:t>
      </w:r>
      <w:r>
        <w:rPr>
          <w:sz w:val="24"/>
        </w:rPr>
        <w:t>Avance</w:t>
      </w:r>
      <w:r>
        <w:rPr>
          <w:spacing w:val="-63"/>
          <w:sz w:val="24"/>
        </w:rPr>
        <w:t> </w:t>
      </w:r>
      <w:r>
        <w:rPr>
          <w:sz w:val="24"/>
        </w:rPr>
        <w:t>duas</w:t>
      </w:r>
      <w:r>
        <w:rPr>
          <w:spacing w:val="-1"/>
          <w:sz w:val="24"/>
        </w:rPr>
        <w:t> </w:t>
      </w:r>
      <w:r>
        <w:rPr>
          <w:sz w:val="24"/>
        </w:rPr>
        <w:t>casas.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Jogar</w:t>
      </w:r>
      <w:r>
        <w:rPr>
          <w:spacing w:val="-2"/>
          <w:sz w:val="24"/>
        </w:rPr>
        <w:t> </w:t>
      </w:r>
      <w:r>
        <w:rPr>
          <w:sz w:val="24"/>
        </w:rPr>
        <w:t>celular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lixo</w:t>
      </w:r>
      <w:r>
        <w:rPr>
          <w:spacing w:val="-1"/>
          <w:sz w:val="24"/>
        </w:rPr>
        <w:t> </w:t>
      </w:r>
      <w:r>
        <w:rPr>
          <w:sz w:val="24"/>
        </w:rPr>
        <w:t>comum.</w:t>
      </w:r>
      <w:r>
        <w:rPr>
          <w:spacing w:val="-2"/>
          <w:sz w:val="24"/>
        </w:rPr>
        <w:t> </w:t>
      </w:r>
      <w:r>
        <w:rPr>
          <w:sz w:val="24"/>
        </w:rPr>
        <w:t>Fique</w:t>
      </w:r>
      <w:r>
        <w:rPr>
          <w:spacing w:val="-3"/>
          <w:sz w:val="24"/>
        </w:rPr>
        <w:t> </w:t>
      </w:r>
      <w:r>
        <w:rPr>
          <w:sz w:val="24"/>
        </w:rPr>
        <w:t>uma</w:t>
      </w:r>
      <w:r>
        <w:rPr>
          <w:spacing w:val="-2"/>
          <w:sz w:val="24"/>
        </w:rPr>
        <w:t> </w:t>
      </w:r>
      <w:r>
        <w:rPr>
          <w:sz w:val="24"/>
        </w:rPr>
        <w:t>rodada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jogar.</w:t>
      </w:r>
    </w:p>
    <w:p>
      <w:pPr>
        <w:pStyle w:val="ListParagraph"/>
        <w:numPr>
          <w:ilvl w:val="2"/>
          <w:numId w:val="1"/>
        </w:numPr>
        <w:tabs>
          <w:tab w:pos="810" w:val="left" w:leader="none"/>
        </w:tabs>
        <w:spacing w:line="240" w:lineRule="auto" w:before="136" w:after="0"/>
        <w:ind w:left="810" w:right="0" w:hanging="349"/>
        <w:jc w:val="left"/>
        <w:rPr>
          <w:rFonts w:ascii="Wingdings" w:hAnsi="Wingdings"/>
          <w:sz w:val="24"/>
        </w:rPr>
      </w:pPr>
      <w:r>
        <w:rPr>
          <w:sz w:val="24"/>
        </w:rPr>
        <w:t>Despejar</w:t>
      </w:r>
      <w:r>
        <w:rPr>
          <w:spacing w:val="-1"/>
          <w:sz w:val="24"/>
        </w:rPr>
        <w:t> </w:t>
      </w:r>
      <w:r>
        <w:rPr>
          <w:sz w:val="24"/>
        </w:rPr>
        <w:t>óleo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ralo</w:t>
      </w:r>
      <w:r>
        <w:rPr>
          <w:spacing w:val="-5"/>
          <w:sz w:val="24"/>
        </w:rPr>
        <w:t> </w:t>
      </w:r>
      <w:r>
        <w:rPr>
          <w:sz w:val="24"/>
        </w:rPr>
        <w:t>da cozinha.</w:t>
      </w:r>
      <w:r>
        <w:rPr>
          <w:spacing w:val="-3"/>
          <w:sz w:val="24"/>
        </w:rPr>
        <w:t> </w:t>
      </w:r>
      <w:r>
        <w:rPr>
          <w:sz w:val="24"/>
        </w:rPr>
        <w:t>Volte</w:t>
      </w:r>
      <w:r>
        <w:rPr>
          <w:spacing w:val="-1"/>
          <w:sz w:val="24"/>
        </w:rPr>
        <w:t> </w:t>
      </w:r>
      <w:r>
        <w:rPr>
          <w:sz w:val="24"/>
        </w:rPr>
        <w:t>duas</w:t>
      </w:r>
      <w:r>
        <w:rPr>
          <w:spacing w:val="-4"/>
          <w:sz w:val="24"/>
        </w:rPr>
        <w:t> </w:t>
      </w:r>
      <w:r>
        <w:rPr>
          <w:sz w:val="24"/>
        </w:rPr>
        <w:t>casas.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2"/>
      </w:pP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tabuleiro: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BodyText"/>
        <w:ind w:left="810"/>
      </w:pPr>
      <w:r>
        <w:rPr/>
        <w:t>A</w:t>
      </w:r>
      <w:r>
        <w:rPr>
          <w:spacing w:val="-2"/>
        </w:rPr>
        <w:t> </w:t>
      </w:r>
      <w:r>
        <w:rPr/>
        <w:t>seguir</w:t>
      </w:r>
      <w:r>
        <w:rPr>
          <w:spacing w:val="-3"/>
        </w:rPr>
        <w:t> </w:t>
      </w:r>
      <w:r>
        <w:rPr/>
        <w:t>apresentamos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modelo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tabuleiro: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3418204</wp:posOffset>
            </wp:positionH>
            <wp:positionV relativeFrom="paragraph">
              <wp:posOffset>152873</wp:posOffset>
            </wp:positionV>
            <wp:extent cx="1359026" cy="1674209"/>
            <wp:effectExtent l="0" t="0" r="0" b="0"/>
            <wp:wrapTopAndBottom/>
            <wp:docPr id="1" name="image1.jpeg" descr="Descrição: D:\Pictures\err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9026" cy="167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7"/>
        <w:ind w:left="3251" w:right="0" w:firstLine="0"/>
        <w:jc w:val="left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Figura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5: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modelo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tabuleiro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do</w:t>
      </w:r>
      <w:r>
        <w:rPr>
          <w:rFonts w:ascii="Calibri" w:hAnsi="Calibri"/>
          <w:b/>
          <w:spacing w:val="-2"/>
          <w:sz w:val="20"/>
        </w:rPr>
        <w:t> </w:t>
      </w:r>
      <w:r>
        <w:rPr>
          <w:rFonts w:ascii="Calibri" w:hAnsi="Calibri"/>
          <w:b/>
          <w:sz w:val="20"/>
        </w:rPr>
        <w:t>Jogo</w:t>
      </w:r>
      <w:r>
        <w:rPr>
          <w:rFonts w:ascii="Calibri" w:hAnsi="Calibri"/>
          <w:b/>
          <w:spacing w:val="-3"/>
          <w:sz w:val="20"/>
        </w:rPr>
        <w:t> </w:t>
      </w:r>
      <w:r>
        <w:rPr>
          <w:rFonts w:ascii="Calibri" w:hAnsi="Calibri"/>
          <w:b/>
          <w:sz w:val="20"/>
        </w:rPr>
        <w:t>dos</w:t>
      </w:r>
      <w:r>
        <w:rPr>
          <w:rFonts w:ascii="Calibri" w:hAnsi="Calibri"/>
          <w:b/>
          <w:spacing w:val="-4"/>
          <w:sz w:val="20"/>
        </w:rPr>
        <w:t> </w:t>
      </w:r>
      <w:r>
        <w:rPr>
          <w:rFonts w:ascii="Calibri" w:hAnsi="Calibri"/>
          <w:b/>
          <w:sz w:val="20"/>
        </w:rPr>
        <w:t>Três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751" w:footer="0" w:top="1640" w:bottom="280" w:left="1600" w:right="1300"/>
        </w:sectPr>
      </w:pPr>
    </w:p>
    <w:p>
      <w:pPr>
        <w:spacing w:before="81"/>
        <w:ind w:left="102" w:right="0" w:firstLine="0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6.7. ATIVIDADE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7.</w:t>
      </w:r>
      <w:r>
        <w:rPr>
          <w:rFonts w:ascii="Arial" w:hAnsi="Arial"/>
          <w:b/>
          <w:spacing w:val="64"/>
          <w:sz w:val="24"/>
        </w:rPr>
        <w:t> </w:t>
      </w:r>
      <w:r>
        <w:rPr>
          <w:rFonts w:ascii="Arial" w:hAnsi="Arial"/>
          <w:b/>
          <w:color w:val="00AF50"/>
          <w:sz w:val="28"/>
        </w:rPr>
        <w:t>Explorando</w:t>
      </w:r>
      <w:r>
        <w:rPr>
          <w:rFonts w:ascii="Arial" w:hAnsi="Arial"/>
          <w:b/>
          <w:color w:val="00AF50"/>
          <w:spacing w:val="-3"/>
          <w:sz w:val="28"/>
        </w:rPr>
        <w:t> </w:t>
      </w:r>
      <w:r>
        <w:rPr>
          <w:rFonts w:ascii="Arial" w:hAnsi="Arial"/>
          <w:b/>
          <w:color w:val="00AF50"/>
          <w:sz w:val="28"/>
        </w:rPr>
        <w:t>o</w:t>
      </w:r>
      <w:r>
        <w:rPr>
          <w:rFonts w:ascii="Arial" w:hAnsi="Arial"/>
          <w:b/>
          <w:color w:val="00AF50"/>
          <w:spacing w:val="-5"/>
          <w:sz w:val="28"/>
        </w:rPr>
        <w:t> </w:t>
      </w:r>
      <w:r>
        <w:rPr>
          <w:rFonts w:ascii="Arial" w:hAnsi="Arial"/>
          <w:b/>
          <w:color w:val="00AF50"/>
          <w:sz w:val="28"/>
        </w:rPr>
        <w:t>jogo:</w:t>
      </w:r>
      <w:r>
        <w:rPr>
          <w:rFonts w:ascii="Arial" w:hAnsi="Arial"/>
          <w:b/>
          <w:color w:val="00AF50"/>
          <w:spacing w:val="-14"/>
          <w:sz w:val="28"/>
        </w:rPr>
        <w:t> </w:t>
      </w:r>
      <w:r>
        <w:rPr>
          <w:rFonts w:ascii="Arial" w:hAnsi="Arial"/>
          <w:b/>
          <w:color w:val="00AF50"/>
          <w:sz w:val="28"/>
        </w:rPr>
        <w:t>“Jogo</w:t>
      </w:r>
      <w:r>
        <w:rPr>
          <w:rFonts w:ascii="Arial" w:hAnsi="Arial"/>
          <w:b/>
          <w:color w:val="00AF50"/>
          <w:spacing w:val="-3"/>
          <w:sz w:val="28"/>
        </w:rPr>
        <w:t> </w:t>
      </w:r>
      <w:r>
        <w:rPr>
          <w:rFonts w:ascii="Arial" w:hAnsi="Arial"/>
          <w:b/>
          <w:color w:val="00AF50"/>
          <w:sz w:val="28"/>
        </w:rPr>
        <w:t>dos</w:t>
      </w:r>
      <w:r>
        <w:rPr>
          <w:rFonts w:ascii="Arial" w:hAnsi="Arial"/>
          <w:b/>
          <w:color w:val="00AF50"/>
          <w:spacing w:val="-2"/>
          <w:sz w:val="28"/>
        </w:rPr>
        <w:t> </w:t>
      </w:r>
      <w:r>
        <w:rPr>
          <w:rFonts w:ascii="Arial" w:hAnsi="Arial"/>
          <w:b/>
          <w:color w:val="00AF50"/>
          <w:sz w:val="28"/>
        </w:rPr>
        <w:t>Três</w:t>
      </w:r>
      <w:r>
        <w:rPr>
          <w:rFonts w:ascii="Arial" w:hAnsi="Arial"/>
          <w:b/>
          <w:color w:val="00AF50"/>
          <w:spacing w:val="-5"/>
          <w:sz w:val="28"/>
        </w:rPr>
        <w:t> </w:t>
      </w:r>
      <w:r>
        <w:rPr>
          <w:rFonts w:ascii="Arial" w:hAnsi="Arial"/>
          <w:b/>
          <w:color w:val="00AF50"/>
          <w:sz w:val="28"/>
        </w:rPr>
        <w:t>R’s:</w:t>
      </w:r>
      <w:r>
        <w:rPr>
          <w:rFonts w:ascii="Arial" w:hAnsi="Arial"/>
          <w:b/>
          <w:color w:val="00AF50"/>
          <w:spacing w:val="-5"/>
          <w:sz w:val="28"/>
        </w:rPr>
        <w:t> </w:t>
      </w:r>
      <w:r>
        <w:rPr>
          <w:rFonts w:ascii="Arial" w:hAnsi="Arial"/>
          <w:b/>
          <w:color w:val="00AF50"/>
          <w:sz w:val="28"/>
        </w:rPr>
        <w:t>Reciclar</w:t>
      </w:r>
    </w:p>
    <w:p>
      <w:pPr>
        <w:pStyle w:val="Heading1"/>
        <w:numPr>
          <w:ilvl w:val="0"/>
          <w:numId w:val="2"/>
        </w:numPr>
        <w:tabs>
          <w:tab w:pos="338" w:val="left" w:leader="none"/>
        </w:tabs>
        <w:spacing w:line="240" w:lineRule="auto" w:before="50" w:after="0"/>
        <w:ind w:left="337" w:right="0" w:hanging="236"/>
        <w:jc w:val="left"/>
      </w:pPr>
      <w:r>
        <w:rPr>
          <w:color w:val="00AF50"/>
        </w:rPr>
        <w:t>Reduzir</w:t>
      </w:r>
      <w:r>
        <w:rPr>
          <w:color w:val="00AF50"/>
          <w:spacing w:val="-5"/>
        </w:rPr>
        <w:t> </w:t>
      </w:r>
      <w:r>
        <w:rPr>
          <w:color w:val="00AF50"/>
        </w:rPr>
        <w:t>–</w:t>
      </w:r>
      <w:r>
        <w:rPr>
          <w:color w:val="00AF50"/>
          <w:spacing w:val="-4"/>
        </w:rPr>
        <w:t> </w:t>
      </w:r>
      <w:r>
        <w:rPr>
          <w:color w:val="00AF50"/>
        </w:rPr>
        <w:t>Reutilizar”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pStyle w:val="Heading2"/>
      </w:pPr>
      <w:r>
        <w:rPr/>
        <w:t>Objetivos:</w:t>
      </w: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ListParagraph"/>
        <w:numPr>
          <w:ilvl w:val="1"/>
          <w:numId w:val="2"/>
        </w:numPr>
        <w:tabs>
          <w:tab w:pos="810" w:val="left" w:leader="none"/>
        </w:tabs>
        <w:spacing w:line="360" w:lineRule="auto" w:before="0" w:after="0"/>
        <w:ind w:left="102" w:right="124" w:firstLine="427"/>
        <w:jc w:val="left"/>
        <w:rPr>
          <w:sz w:val="24"/>
        </w:rPr>
      </w:pPr>
      <w:r>
        <w:rPr>
          <w:sz w:val="24"/>
        </w:rPr>
        <w:t>Estabelecer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sz w:val="24"/>
        </w:rPr>
        <w:t>maior</w:t>
      </w:r>
      <w:r>
        <w:rPr>
          <w:spacing w:val="15"/>
          <w:sz w:val="24"/>
        </w:rPr>
        <w:t> </w:t>
      </w:r>
      <w:r>
        <w:rPr>
          <w:sz w:val="24"/>
        </w:rPr>
        <w:t>número</w:t>
      </w:r>
      <w:r>
        <w:rPr>
          <w:spacing w:val="15"/>
          <w:sz w:val="24"/>
        </w:rPr>
        <w:t> </w:t>
      </w:r>
      <w:r>
        <w:rPr>
          <w:sz w:val="24"/>
        </w:rPr>
        <w:t>possível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relações</w:t>
      </w:r>
      <w:r>
        <w:rPr>
          <w:spacing w:val="13"/>
          <w:sz w:val="24"/>
        </w:rPr>
        <w:t> </w:t>
      </w:r>
      <w:r>
        <w:rPr>
          <w:sz w:val="24"/>
        </w:rPr>
        <w:t>entre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6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sabe</w:t>
      </w:r>
      <w:r>
        <w:rPr>
          <w:spacing w:val="13"/>
          <w:sz w:val="24"/>
        </w:rPr>
        <w:t> 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está</w:t>
      </w:r>
      <w:r>
        <w:rPr>
          <w:spacing w:val="-1"/>
          <w:sz w:val="24"/>
        </w:rPr>
        <w:t> </w:t>
      </w:r>
      <w:r>
        <w:rPr>
          <w:sz w:val="24"/>
        </w:rPr>
        <w:t>aprendendo.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Estimular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aluno</w:t>
      </w:r>
      <w:r>
        <w:rPr>
          <w:spacing w:val="-2"/>
          <w:sz w:val="24"/>
        </w:rPr>
        <w:t> </w:t>
      </w:r>
      <w:r>
        <w:rPr>
          <w:sz w:val="24"/>
        </w:rPr>
        <w:t>um</w:t>
      </w:r>
      <w:r>
        <w:rPr>
          <w:spacing w:val="1"/>
          <w:sz w:val="24"/>
        </w:rPr>
        <w:t> </w:t>
      </w:r>
      <w:r>
        <w:rPr>
          <w:sz w:val="24"/>
        </w:rPr>
        <w:t>processo</w:t>
      </w:r>
      <w:r>
        <w:rPr>
          <w:spacing w:val="-2"/>
          <w:sz w:val="24"/>
        </w:rPr>
        <w:t> </w:t>
      </w:r>
      <w:r>
        <w:rPr>
          <w:sz w:val="24"/>
        </w:rPr>
        <w:t>imaginativo.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10" w:right="0" w:hanging="349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-5"/>
          <w:sz w:val="24"/>
        </w:rPr>
        <w:t> </w:t>
      </w:r>
      <w:r>
        <w:rPr>
          <w:sz w:val="24"/>
        </w:rPr>
        <w:t>estratégias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resolver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problemas.</w:t>
      </w:r>
    </w:p>
    <w:p>
      <w:pPr>
        <w:pStyle w:val="BodyText"/>
        <w:spacing w:before="9"/>
        <w:rPr>
          <w:sz w:val="32"/>
        </w:rPr>
      </w:pPr>
    </w:p>
    <w:p>
      <w:pPr>
        <w:pStyle w:val="Heading2"/>
      </w:pPr>
      <w:r>
        <w:rPr/>
        <w:t>Encaminhamento:</w:t>
      </w:r>
    </w:p>
    <w:p>
      <w:pPr>
        <w:pStyle w:val="BodyText"/>
        <w:rPr>
          <w:rFonts w:ascii="Arial"/>
          <w:b/>
          <w:sz w:val="33"/>
        </w:rPr>
      </w:pPr>
    </w:p>
    <w:p>
      <w:pPr>
        <w:pStyle w:val="BodyText"/>
        <w:spacing w:line="360" w:lineRule="auto"/>
        <w:ind w:left="102" w:right="116" w:firstLine="707"/>
        <w:jc w:val="both"/>
      </w:pPr>
      <w:r>
        <w:rPr/>
        <w:t>O primeiro desafio proposto para os alunos será a leitura do problema</w:t>
      </w:r>
      <w:r>
        <w:rPr>
          <w:spacing w:val="1"/>
        </w:rPr>
        <w:t> </w:t>
      </w:r>
      <w:r>
        <w:rPr/>
        <w:t>proposto e a releitura para que haja entendimento de que problema surgiu de uma</w:t>
      </w:r>
      <w:r>
        <w:rPr>
          <w:spacing w:val="-64"/>
        </w:rPr>
        <w:t> </w:t>
      </w:r>
      <w:r>
        <w:rPr/>
        <w:t>situação real, não com uma única pergunta e um enunciado bem elaborado onde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faz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pensar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solicitado,</w:t>
      </w:r>
      <w:r>
        <w:rPr>
          <w:spacing w:val="66"/>
        </w:rPr>
        <w:t> </w:t>
      </w:r>
      <w:r>
        <w:rPr/>
        <w:t>apenas</w:t>
      </w:r>
      <w:r>
        <w:rPr>
          <w:spacing w:val="1"/>
        </w:rPr>
        <w:t> </w:t>
      </w:r>
      <w:r>
        <w:rPr/>
        <w:t>efetuando uma operação. Esperamos que os alunos não tenham o medo de errar,</w:t>
      </w:r>
      <w:r>
        <w:rPr>
          <w:spacing w:val="-64"/>
        </w:rPr>
        <w:t> </w:t>
      </w:r>
      <w:r>
        <w:rPr/>
        <w:t>pois vamos evidenciar que o erro pode ser um caminho para se chegar a uma</w:t>
      </w:r>
      <w:r>
        <w:rPr>
          <w:spacing w:val="1"/>
        </w:rPr>
        <w:t> </w:t>
      </w:r>
      <w:r>
        <w:rPr/>
        <w:t>resposta correta. Queremos romper a crença de que um problema não pode</w:t>
      </w:r>
      <w:r>
        <w:rPr>
          <w:spacing w:val="1"/>
        </w:rPr>
        <w:t> </w:t>
      </w:r>
      <w:r>
        <w:rPr/>
        <w:t>permitir dúvidas e de que todos os dados do texto são necessários para sua</w:t>
      </w:r>
      <w:r>
        <w:rPr>
          <w:spacing w:val="1"/>
        </w:rPr>
        <w:t> </w:t>
      </w:r>
      <w:r>
        <w:rPr/>
        <w:t>resolução,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isso</w:t>
      </w:r>
      <w:r>
        <w:rPr>
          <w:spacing w:val="1"/>
        </w:rPr>
        <w:t> </w:t>
      </w:r>
      <w:r>
        <w:rPr/>
        <w:t>há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ler,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aprendam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selecionar</w:t>
      </w:r>
      <w:r>
        <w:rPr>
          <w:spacing w:val="-4"/>
        </w:rPr>
        <w:t> </w:t>
      </w:r>
      <w:r>
        <w:rPr/>
        <w:t>dados relevantes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1"/>
        </w:rPr>
        <w:t> </w:t>
      </w:r>
      <w:r>
        <w:rPr/>
        <w:t>problema.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8"/>
        <w:ind w:left="102" w:right="114" w:firstLine="707"/>
        <w:jc w:val="both"/>
      </w:pPr>
      <w:r>
        <w:rPr>
          <w:rFonts w:ascii="Arial" w:hAnsi="Arial"/>
          <w:b/>
        </w:rPr>
        <w:t>Problema 1</w:t>
      </w:r>
      <w:r>
        <w:rPr/>
        <w:t>. A forma mais frequente de descarte de óleo comestível usado</w:t>
      </w:r>
      <w:r>
        <w:rPr>
          <w:spacing w:val="-64"/>
        </w:rPr>
        <w:t> </w:t>
      </w:r>
      <w:r>
        <w:rPr/>
        <w:t>é jogá-lo diretamente na rede de esgoto. Isso é feito diariamente nas residências,</w:t>
      </w:r>
      <w:r>
        <w:rPr>
          <w:spacing w:val="1"/>
        </w:rPr>
        <w:t> </w:t>
      </w:r>
      <w:r>
        <w:rPr/>
        <w:t>restaurantes, bares, lanchonetes e hotéis. Entretanto, as pessoas esquecem que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dejetos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cozinha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poluentes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desconhecem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efeitos</w:t>
      </w:r>
      <w:r>
        <w:rPr>
          <w:spacing w:val="1"/>
        </w:rPr>
        <w:t> </w:t>
      </w:r>
      <w:r>
        <w:rPr/>
        <w:t>prejudiciais ao ambiente natural. O óleo usado pode ser utilizado na produção de</w:t>
      </w:r>
      <w:r>
        <w:rPr>
          <w:spacing w:val="1"/>
        </w:rPr>
        <w:t> </w:t>
      </w:r>
      <w:r>
        <w:rPr/>
        <w:t>sabão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pedra,</w:t>
      </w:r>
      <w:r>
        <w:rPr>
          <w:spacing w:val="1"/>
        </w:rPr>
        <w:t> </w:t>
      </w:r>
      <w:r>
        <w:rPr/>
        <w:t>detergente,</w:t>
      </w:r>
      <w:r>
        <w:rPr>
          <w:spacing w:val="1"/>
        </w:rPr>
        <w:t> </w:t>
      </w:r>
      <w:r>
        <w:rPr/>
        <w:t>massa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vidro,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até</w:t>
      </w:r>
      <w:r>
        <w:rPr>
          <w:spacing w:val="67"/>
        </w:rPr>
        <w:t> </w:t>
      </w:r>
      <w:r>
        <w:rPr/>
        <w:t>mesmo</w:t>
      </w:r>
      <w:r>
        <w:rPr>
          <w:spacing w:val="1"/>
        </w:rPr>
        <w:t> </w:t>
      </w:r>
      <w:r>
        <w:rPr/>
        <w:t>componentes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fertilizantes.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Companhia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Saneamento</w:t>
      </w:r>
      <w:r>
        <w:rPr>
          <w:spacing w:val="1"/>
        </w:rPr>
        <w:t> </w:t>
      </w:r>
      <w:r>
        <w:rPr/>
        <w:t>Básico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Paulo</w:t>
      </w:r>
      <w:r>
        <w:rPr>
          <w:spacing w:val="1"/>
        </w:rPr>
        <w:t> </w:t>
      </w:r>
      <w:r>
        <w:rPr/>
        <w:t>(Sabesp),</w:t>
      </w:r>
      <w:r>
        <w:rPr>
          <w:spacing w:val="1"/>
        </w:rPr>
        <w:t> </w:t>
      </w:r>
      <w:r>
        <w:rPr/>
        <w:t>estima-se</w:t>
      </w:r>
      <w:r>
        <w:rPr>
          <w:spacing w:val="66"/>
        </w:rPr>
        <w:t> </w:t>
      </w:r>
      <w:r>
        <w:rPr/>
        <w:t>que</w:t>
      </w:r>
      <w:r>
        <w:rPr>
          <w:spacing w:val="67"/>
        </w:rPr>
        <w:t> </w:t>
      </w:r>
      <w:r>
        <w:rPr/>
        <w:t>uma</w:t>
      </w:r>
      <w:r>
        <w:rPr>
          <w:spacing w:val="1"/>
        </w:rPr>
        <w:t> </w:t>
      </w:r>
      <w:r>
        <w:rPr/>
        <w:t>família</w:t>
      </w:r>
      <w:r>
        <w:rPr>
          <w:spacing w:val="1"/>
        </w:rPr>
        <w:t> </w:t>
      </w:r>
      <w:r>
        <w:rPr/>
        <w:t>gere 1,5</w:t>
      </w:r>
      <w:r>
        <w:rPr>
          <w:spacing w:val="2"/>
        </w:rPr>
        <w:t> </w:t>
      </w:r>
      <w:r>
        <w:rPr/>
        <w:t>litros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óleo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cozinha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mês.</w:t>
      </w:r>
      <w:r>
        <w:rPr>
          <w:spacing w:val="-2"/>
        </w:rPr>
        <w:t> </w:t>
      </w:r>
      <w:r>
        <w:rPr/>
        <w:t>Para</w:t>
      </w:r>
      <w:r>
        <w:rPr>
          <w:spacing w:val="1"/>
        </w:rPr>
        <w:t> </w:t>
      </w:r>
      <w:r>
        <w:rPr/>
        <w:t>servir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parâmetro,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litro</w:t>
      </w:r>
    </w:p>
    <w:p>
      <w:pPr>
        <w:spacing w:after="0" w:line="360" w:lineRule="auto"/>
        <w:jc w:val="both"/>
        <w:sectPr>
          <w:pgSz w:w="11910" w:h="16840"/>
          <w:pgMar w:header="751" w:footer="0" w:top="1640" w:bottom="280" w:left="1600" w:right="1300"/>
        </w:sectPr>
      </w:pPr>
    </w:p>
    <w:p>
      <w:pPr>
        <w:pStyle w:val="BodyText"/>
        <w:spacing w:line="360" w:lineRule="auto" w:before="83"/>
        <w:ind w:left="102"/>
      </w:pPr>
      <w:r>
        <w:rPr/>
        <w:t>de</w:t>
      </w:r>
      <w:r>
        <w:rPr>
          <w:spacing w:val="37"/>
        </w:rPr>
        <w:t> </w:t>
      </w:r>
      <w:r>
        <w:rPr/>
        <w:t>óleo</w:t>
      </w:r>
      <w:r>
        <w:rPr>
          <w:spacing w:val="39"/>
        </w:rPr>
        <w:t> </w:t>
      </w:r>
      <w:r>
        <w:rPr/>
        <w:t>é</w:t>
      </w:r>
      <w:r>
        <w:rPr>
          <w:spacing w:val="38"/>
        </w:rPr>
        <w:t> </w:t>
      </w:r>
      <w:r>
        <w:rPr/>
        <w:t>responsável</w:t>
      </w:r>
      <w:r>
        <w:rPr>
          <w:spacing w:val="36"/>
        </w:rPr>
        <w:t> </w:t>
      </w:r>
      <w:r>
        <w:rPr/>
        <w:t>pela</w:t>
      </w:r>
      <w:r>
        <w:rPr>
          <w:spacing w:val="38"/>
        </w:rPr>
        <w:t> </w:t>
      </w:r>
      <w:r>
        <w:rPr/>
        <w:t>poluição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1</w:t>
      </w:r>
      <w:r>
        <w:rPr>
          <w:spacing w:val="35"/>
        </w:rPr>
        <w:t> </w:t>
      </w:r>
      <w:r>
        <w:rPr/>
        <w:t>milhão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litros</w:t>
      </w:r>
      <w:r>
        <w:rPr>
          <w:spacing w:val="37"/>
        </w:rPr>
        <w:t> </w:t>
      </w:r>
      <w:r>
        <w:rPr/>
        <w:t>de</w:t>
      </w:r>
      <w:r>
        <w:rPr>
          <w:spacing w:val="38"/>
        </w:rPr>
        <w:t> </w:t>
      </w:r>
      <w:r>
        <w:rPr/>
        <w:t>água,</w:t>
      </w:r>
      <w:r>
        <w:rPr>
          <w:spacing w:val="38"/>
        </w:rPr>
        <w:t> </w:t>
      </w:r>
      <w:r>
        <w:rPr/>
        <w:t>segundo</w:t>
      </w:r>
      <w:r>
        <w:rPr>
          <w:spacing w:val="36"/>
        </w:rPr>
        <w:t> </w:t>
      </w:r>
      <w:r>
        <w:rPr/>
        <w:t>a</w:t>
      </w:r>
      <w:r>
        <w:rPr>
          <w:spacing w:val="-64"/>
        </w:rPr>
        <w:t> </w:t>
      </w:r>
      <w:r>
        <w:rPr/>
        <w:t>mesma</w:t>
      </w:r>
      <w:r>
        <w:rPr>
          <w:spacing w:val="1"/>
        </w:rPr>
        <w:t> </w:t>
      </w:r>
      <w:r>
        <w:rPr/>
        <w:t>companhia.</w:t>
      </w:r>
      <w:r>
        <w:rPr>
          <w:vertAlign w:val="superscript"/>
        </w:rPr>
        <w:t>7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360" w:lineRule="auto" w:before="201" w:after="0"/>
        <w:ind w:left="821" w:right="122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4"/>
          <w:sz w:val="24"/>
        </w:rPr>
        <w:t> </w:t>
      </w:r>
      <w:r>
        <w:rPr>
          <w:sz w:val="24"/>
        </w:rPr>
        <w:t>quantos</w:t>
      </w:r>
      <w:r>
        <w:rPr>
          <w:spacing w:val="12"/>
          <w:sz w:val="24"/>
        </w:rPr>
        <w:t> </w:t>
      </w:r>
      <w:r>
        <w:rPr>
          <w:sz w:val="24"/>
        </w:rPr>
        <w:t>litros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água</w:t>
      </w:r>
      <w:r>
        <w:rPr>
          <w:spacing w:val="12"/>
          <w:sz w:val="24"/>
        </w:rPr>
        <w:t> </w:t>
      </w:r>
      <w:r>
        <w:rPr>
          <w:sz w:val="24"/>
        </w:rPr>
        <w:t>uma</w:t>
      </w:r>
      <w:r>
        <w:rPr>
          <w:spacing w:val="13"/>
          <w:sz w:val="24"/>
        </w:rPr>
        <w:t> </w:t>
      </w:r>
      <w:r>
        <w:rPr>
          <w:sz w:val="24"/>
        </w:rPr>
        <w:t>família</w:t>
      </w:r>
      <w:r>
        <w:rPr>
          <w:spacing w:val="15"/>
          <w:sz w:val="24"/>
        </w:rPr>
        <w:t> </w:t>
      </w:r>
      <w:r>
        <w:rPr>
          <w:sz w:val="24"/>
        </w:rPr>
        <w:t>polui</w:t>
      </w:r>
      <w:r>
        <w:rPr>
          <w:spacing w:val="15"/>
          <w:sz w:val="24"/>
        </w:rPr>
        <w:t> </w:t>
      </w:r>
      <w:r>
        <w:rPr>
          <w:sz w:val="24"/>
        </w:rPr>
        <w:t>durante</w:t>
      </w:r>
      <w:r>
        <w:rPr>
          <w:spacing w:val="13"/>
          <w:sz w:val="24"/>
        </w:rPr>
        <w:t> </w:t>
      </w:r>
      <w:r>
        <w:rPr>
          <w:sz w:val="24"/>
        </w:rPr>
        <w:t>um</w:t>
      </w:r>
      <w:r>
        <w:rPr>
          <w:spacing w:val="13"/>
          <w:sz w:val="24"/>
        </w:rPr>
        <w:t> </w:t>
      </w:r>
      <w:r>
        <w:rPr>
          <w:sz w:val="24"/>
        </w:rPr>
        <w:t>ano</w:t>
      </w:r>
      <w:r>
        <w:rPr>
          <w:spacing w:val="15"/>
          <w:sz w:val="24"/>
        </w:rPr>
        <w:t> </w:t>
      </w:r>
      <w:r>
        <w:rPr>
          <w:sz w:val="24"/>
        </w:rPr>
        <w:t>com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-64"/>
          <w:sz w:val="24"/>
        </w:rPr>
        <w:t> </w:t>
      </w:r>
      <w:r>
        <w:rPr>
          <w:sz w:val="24"/>
        </w:rPr>
        <w:t>óleo</w:t>
      </w:r>
      <w:r>
        <w:rPr>
          <w:spacing w:val="-2"/>
          <w:sz w:val="24"/>
        </w:rPr>
        <w:t> </w:t>
      </w:r>
      <w:r>
        <w:rPr>
          <w:sz w:val="24"/>
        </w:rPr>
        <w:t>descartado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pia</w:t>
      </w:r>
      <w:r>
        <w:rPr>
          <w:spacing w:val="-2"/>
          <w:sz w:val="24"/>
        </w:rPr>
        <w:t> </w:t>
      </w:r>
      <w:r>
        <w:rPr>
          <w:sz w:val="24"/>
        </w:rPr>
        <w:t>da cozinha.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102" w:right="112" w:firstLine="707"/>
        <w:jc w:val="both"/>
      </w:pPr>
      <w:r>
        <w:rPr>
          <w:rFonts w:ascii="Arial" w:hAnsi="Arial"/>
          <w:b/>
        </w:rPr>
        <w:t>Problema 2</w:t>
      </w:r>
      <w:r>
        <w:rPr/>
        <w:t>. De acordo com a</w:t>
      </w:r>
      <w:r>
        <w:rPr>
          <w:spacing w:val="1"/>
        </w:rPr>
        <w:t> </w:t>
      </w:r>
      <w:r>
        <w:rPr/>
        <w:t>ONU (Organização das Nações Unidas),</w:t>
      </w:r>
      <w:r>
        <w:rPr>
          <w:spacing w:val="1"/>
        </w:rPr>
        <w:t> </w:t>
      </w:r>
      <w:r>
        <w:rPr/>
        <w:t>cada</w:t>
      </w:r>
      <w:r>
        <w:rPr>
          <w:spacing w:val="1"/>
        </w:rPr>
        <w:t> </w:t>
      </w:r>
      <w:r>
        <w:rPr/>
        <w:t>pessoa</w:t>
      </w:r>
      <w:r>
        <w:rPr>
          <w:spacing w:val="1"/>
        </w:rPr>
        <w:t> </w:t>
      </w:r>
      <w:r>
        <w:rPr/>
        <w:t>necessita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litros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água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66"/>
        </w:rPr>
        <w:t> </w:t>
      </w:r>
      <w:r>
        <w:rPr/>
        <w:t>as</w:t>
      </w:r>
      <w:r>
        <w:rPr>
          <w:spacing w:val="1"/>
        </w:rPr>
        <w:t> </w:t>
      </w:r>
      <w:r>
        <w:rPr/>
        <w:t>necessidades de consumo e higiene. No entanto, no Brasil, o gasto por pessoa</w:t>
      </w:r>
      <w:r>
        <w:rPr>
          <w:spacing w:val="1"/>
        </w:rPr>
        <w:t> </w:t>
      </w:r>
      <w:r>
        <w:rPr/>
        <w:t>pode chegar a mais de 200 litros/dia. Um banho com chuveiro elétrico em 15</w:t>
      </w:r>
      <w:r>
        <w:rPr>
          <w:spacing w:val="1"/>
        </w:rPr>
        <w:t> </w:t>
      </w:r>
      <w:r>
        <w:rPr/>
        <w:t>minutos</w:t>
      </w:r>
      <w:r>
        <w:rPr>
          <w:spacing w:val="56"/>
        </w:rPr>
        <w:t> </w:t>
      </w:r>
      <w:r>
        <w:rPr/>
        <w:t>com</w:t>
      </w:r>
      <w:r>
        <w:rPr>
          <w:spacing w:val="55"/>
        </w:rPr>
        <w:t> </w:t>
      </w:r>
      <w:r>
        <w:rPr/>
        <w:t>o</w:t>
      </w:r>
      <w:r>
        <w:rPr>
          <w:spacing w:val="56"/>
        </w:rPr>
        <w:t> </w:t>
      </w:r>
      <w:r>
        <w:rPr/>
        <w:t>registro</w:t>
      </w:r>
      <w:r>
        <w:rPr>
          <w:spacing w:val="56"/>
        </w:rPr>
        <w:t> </w:t>
      </w:r>
      <w:r>
        <w:rPr/>
        <w:t>meio</w:t>
      </w:r>
      <w:r>
        <w:rPr>
          <w:spacing w:val="56"/>
        </w:rPr>
        <w:t> </w:t>
      </w:r>
      <w:r>
        <w:rPr/>
        <w:t>aberto</w:t>
      </w:r>
      <w:r>
        <w:rPr>
          <w:spacing w:val="56"/>
        </w:rPr>
        <w:t> </w:t>
      </w:r>
      <w:r>
        <w:rPr/>
        <w:t>são</w:t>
      </w:r>
      <w:r>
        <w:rPr>
          <w:spacing w:val="56"/>
        </w:rPr>
        <w:t> </w:t>
      </w:r>
      <w:r>
        <w:rPr/>
        <w:t>gastos</w:t>
      </w:r>
      <w:r>
        <w:rPr>
          <w:spacing w:val="53"/>
        </w:rPr>
        <w:t> </w:t>
      </w:r>
      <w:r>
        <w:rPr/>
        <w:t>45</w:t>
      </w:r>
      <w:r>
        <w:rPr>
          <w:spacing w:val="54"/>
        </w:rPr>
        <w:t> </w:t>
      </w:r>
      <w:r>
        <w:rPr/>
        <w:t>litros.</w:t>
      </w:r>
      <w:r>
        <w:rPr>
          <w:spacing w:val="57"/>
        </w:rPr>
        <w:t> </w:t>
      </w:r>
      <w:r>
        <w:rPr/>
        <w:t>Se</w:t>
      </w:r>
      <w:r>
        <w:rPr>
          <w:spacing w:val="57"/>
        </w:rPr>
        <w:t> </w:t>
      </w:r>
      <w:r>
        <w:rPr/>
        <w:t>você</w:t>
      </w:r>
      <w:r>
        <w:rPr>
          <w:spacing w:val="54"/>
        </w:rPr>
        <w:t> </w:t>
      </w:r>
      <w:r>
        <w:rPr/>
        <w:t>escova</w:t>
      </w:r>
      <w:r>
        <w:rPr>
          <w:spacing w:val="56"/>
        </w:rPr>
        <w:t> </w:t>
      </w:r>
      <w:r>
        <w:rPr/>
        <w:t>os</w:t>
      </w:r>
      <w:r>
        <w:rPr>
          <w:spacing w:val="-65"/>
        </w:rPr>
        <w:t> </w:t>
      </w:r>
      <w:r>
        <w:rPr/>
        <w:t>dentes em cinco minutos com a torneira não muito aberta, gasta 12 litros de água.</w:t>
      </w:r>
      <w:r>
        <w:rPr>
          <w:spacing w:val="-64"/>
        </w:rPr>
        <w:t> </w:t>
      </w:r>
      <w:r>
        <w:rPr/>
        <w:t>Ao lavar o rosto em um minuto, com a torneira meio aberta, você gasta 2,5 litros</w:t>
      </w:r>
      <w:r>
        <w:rPr>
          <w:spacing w:val="1"/>
        </w:rPr>
        <w:t> </w:t>
      </w:r>
      <w:r>
        <w:rPr/>
        <w:t>de água. Um vaso sanitário com válvula acionada durante 6 segundos gasta 10</w:t>
      </w:r>
      <w:r>
        <w:rPr>
          <w:spacing w:val="1"/>
        </w:rPr>
        <w:t> </w:t>
      </w:r>
      <w:r>
        <w:rPr/>
        <w:t>litros de água.</w:t>
      </w:r>
      <w:r>
        <w:rPr>
          <w:vertAlign w:val="superscript"/>
        </w:rPr>
        <w:t>8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360" w:lineRule="auto" w:before="1" w:after="0"/>
        <w:ind w:left="102" w:right="112" w:firstLine="359"/>
        <w:jc w:val="both"/>
        <w:rPr>
          <w:sz w:val="24"/>
        </w:rPr>
      </w:pP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torneira, um litro de água</w:t>
      </w:r>
      <w:r>
        <w:rPr>
          <w:spacing w:val="1"/>
          <w:sz w:val="24"/>
        </w:rPr>
        <w:t> </w:t>
      </w:r>
      <w:r>
        <w:rPr>
          <w:sz w:val="24"/>
        </w:rPr>
        <w:t>tratada pela Sanepar custa</w:t>
      </w:r>
      <w:r>
        <w:rPr>
          <w:spacing w:val="66"/>
          <w:sz w:val="24"/>
        </w:rPr>
        <w:t> </w:t>
      </w:r>
      <w:r>
        <w:rPr>
          <w:sz w:val="24"/>
        </w:rPr>
        <w:t>R$ 0,0023</w:t>
      </w:r>
      <w:r>
        <w:rPr>
          <w:spacing w:val="67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quase um quarto de um centavo. Qual o valor gasto por você, com o consumo de</w:t>
      </w:r>
      <w:r>
        <w:rPr>
          <w:spacing w:val="1"/>
          <w:sz w:val="24"/>
        </w:rPr>
        <w:t> </w:t>
      </w:r>
      <w:r>
        <w:rPr>
          <w:sz w:val="24"/>
        </w:rPr>
        <w:t>água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trinta dias?</w:t>
      </w:r>
      <w:r>
        <w:rPr>
          <w:sz w:val="24"/>
          <w:vertAlign w:val="superscript"/>
        </w:rPr>
        <w:t>9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102" w:right="120" w:firstLine="707"/>
        <w:jc w:val="both"/>
      </w:pPr>
      <w:r>
        <w:rPr>
          <w:rFonts w:ascii="Arial" w:hAnsi="Arial"/>
          <w:b/>
        </w:rPr>
        <w:t>Problema 3. </w:t>
      </w:r>
      <w:r>
        <w:rPr/>
        <w:t>Deixar uma lâmpada incandescente de 100W acesa durante</w:t>
      </w:r>
      <w:r>
        <w:rPr>
          <w:spacing w:val="1"/>
        </w:rPr>
        <w:t> </w:t>
      </w:r>
      <w:r>
        <w:rPr/>
        <w:t>30 minutos custa: R$ 0,02 . No exemplo, foi usada a lâmpada incandescente de</w:t>
      </w:r>
      <w:r>
        <w:rPr>
          <w:spacing w:val="1"/>
        </w:rPr>
        <w:t> </w:t>
      </w:r>
      <w:r>
        <w:rPr/>
        <w:t>100W</w:t>
      </w:r>
      <w:r>
        <w:rPr>
          <w:spacing w:val="5"/>
        </w:rPr>
        <w:t> </w:t>
      </w:r>
      <w:r>
        <w:rPr/>
        <w:t>como</w:t>
      </w:r>
      <w:r>
        <w:rPr>
          <w:spacing w:val="-2"/>
        </w:rPr>
        <w:t> </w:t>
      </w:r>
      <w:r>
        <w:rPr/>
        <w:t>exemplo por</w:t>
      </w:r>
      <w:r>
        <w:rPr>
          <w:spacing w:val="-1"/>
        </w:rPr>
        <w:t> </w:t>
      </w:r>
      <w:r>
        <w:rPr/>
        <w:t>ser a</w:t>
      </w:r>
      <w:r>
        <w:rPr>
          <w:spacing w:val="-1"/>
        </w:rPr>
        <w:t> </w:t>
      </w:r>
      <w:r>
        <w:rPr/>
        <w:t>mais</w:t>
      </w:r>
      <w:r>
        <w:rPr>
          <w:spacing w:val="-1"/>
        </w:rPr>
        <w:t> </w:t>
      </w:r>
      <w:r>
        <w:rPr/>
        <w:t>vendida</w:t>
      </w:r>
      <w:r>
        <w:rPr>
          <w:spacing w:val="-2"/>
        </w:rPr>
        <w:t> </w:t>
      </w:r>
      <w:r>
        <w:rPr/>
        <w:t>no país.</w:t>
      </w:r>
      <w:r>
        <w:rPr>
          <w:vertAlign w:val="superscript"/>
        </w:rPr>
        <w:t>10</w:t>
      </w: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360" w:lineRule="auto" w:before="0" w:after="0"/>
        <w:ind w:left="102" w:right="123" w:firstLine="359"/>
        <w:jc w:val="both"/>
        <w:rPr>
          <w:sz w:val="24"/>
        </w:rPr>
      </w:pPr>
      <w:r>
        <w:rPr>
          <w:sz w:val="24"/>
        </w:rPr>
        <w:t>Quanto você gasta se deixar uma lâmpada incandescente de 100W acessa</w:t>
      </w:r>
      <w:r>
        <w:rPr>
          <w:spacing w:val="-64"/>
          <w:sz w:val="24"/>
        </w:rPr>
        <w:t> </w:t>
      </w:r>
      <w:r>
        <w:rPr>
          <w:sz w:val="24"/>
        </w:rPr>
        <w:t>enquanto</w:t>
      </w:r>
      <w:r>
        <w:rPr>
          <w:spacing w:val="-1"/>
          <w:sz w:val="24"/>
        </w:rPr>
        <w:t> </w:t>
      </w:r>
      <w:r>
        <w:rPr>
          <w:sz w:val="24"/>
        </w:rPr>
        <w:t>dorme (a</w:t>
      </w:r>
      <w:r>
        <w:rPr>
          <w:spacing w:val="-2"/>
          <w:sz w:val="24"/>
        </w:rPr>
        <w:t> </w:t>
      </w:r>
      <w:r>
        <w:rPr>
          <w:sz w:val="24"/>
        </w:rPr>
        <w:t>noite)</w:t>
      </w:r>
      <w:r>
        <w:rPr>
          <w:spacing w:val="66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oito</w:t>
      </w:r>
      <w:r>
        <w:rPr>
          <w:spacing w:val="-3"/>
          <w:sz w:val="24"/>
        </w:rPr>
        <w:t> </w:t>
      </w:r>
      <w:r>
        <w:rPr>
          <w:sz w:val="24"/>
        </w:rPr>
        <w:t>horas,</w:t>
      </w:r>
      <w:r>
        <w:rPr>
          <w:spacing w:val="-2"/>
          <w:sz w:val="24"/>
        </w:rPr>
        <w:t> </w:t>
      </w:r>
      <w:r>
        <w:rPr>
          <w:sz w:val="24"/>
        </w:rPr>
        <w:t>durante</w:t>
      </w:r>
      <w:r>
        <w:rPr>
          <w:spacing w:val="-1"/>
          <w:sz w:val="24"/>
        </w:rPr>
        <w:t> </w:t>
      </w:r>
      <w:r>
        <w:rPr>
          <w:sz w:val="24"/>
        </w:rPr>
        <w:t>trinta</w:t>
      </w:r>
      <w:r>
        <w:rPr>
          <w:spacing w:val="-1"/>
          <w:sz w:val="24"/>
        </w:rPr>
        <w:t> </w:t>
      </w:r>
      <w:r>
        <w:rPr>
          <w:sz w:val="24"/>
        </w:rPr>
        <w:t>dias?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85.103996pt;margin-top:14.952324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 Fonte:</w:t>
      </w:r>
      <w:hyperlink r:id="rId7">
        <w:r>
          <w:rPr>
            <w:rFonts w:ascii="Calibri"/>
            <w:sz w:val="20"/>
            <w:vertAlign w:val="baseline"/>
          </w:rPr>
          <w:t>http://bemzen.uol.com.br/noticias/ver/2012/06/03/1434-oleo-de-cozinha </w:t>
        </w:r>
      </w:hyperlink>
      <w:r>
        <w:rPr>
          <w:rFonts w:ascii="Calibri"/>
          <w:sz w:val="20"/>
          <w:vertAlign w:val="baseline"/>
        </w:rPr>
        <w:t>- adaptado -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acesso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04/11/2013</w:t>
      </w:r>
    </w:p>
    <w:p>
      <w:pPr>
        <w:spacing w:before="0"/>
        <w:ind w:left="102" w:right="50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  <w:vertAlign w:val="baseline"/>
        </w:rPr>
        <w:t> Fonte:</w:t>
      </w:r>
      <w:hyperlink r:id="rId8">
        <w:r>
          <w:rPr>
            <w:rFonts w:ascii="Calibri" w:hAnsi="Calibri"/>
            <w:sz w:val="20"/>
            <w:vertAlign w:val="baseline"/>
          </w:rPr>
          <w:t>http://dgi.unifesp.br/ecounifesp/index.php? </w:t>
        </w:r>
      </w:hyperlink>
      <w:r>
        <w:rPr>
          <w:rFonts w:ascii="Calibri" w:hAnsi="Calibri"/>
          <w:sz w:val="20"/>
          <w:vertAlign w:val="baseline"/>
        </w:rPr>
        <w:t>optin=com_content&amp;view - adaptado – acesso em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04/11/2013</w:t>
      </w:r>
    </w:p>
    <w:p>
      <w:pPr>
        <w:spacing w:before="0"/>
        <w:ind w:left="10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Fonte:</w:t>
      </w:r>
      <w:r>
        <w:rPr>
          <w:rFonts w:ascii="Calibri"/>
          <w:spacing w:val="-7"/>
          <w:sz w:val="20"/>
          <w:vertAlign w:val="baseline"/>
        </w:rPr>
        <w:t> </w:t>
      </w:r>
      <w:hyperlink r:id="rId9">
        <w:r>
          <w:rPr>
            <w:rFonts w:ascii="Calibri"/>
            <w:sz w:val="20"/>
            <w:vertAlign w:val="baseline"/>
          </w:rPr>
          <w:t>http://www.jornaldelondrina.com.br/cidades/conteudo.phtml?id=1420680-</w:t>
        </w:r>
        <w:r>
          <w:rPr>
            <w:rFonts w:ascii="Calibri"/>
            <w:spacing w:val="-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acesso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04/11/2013</w:t>
      </w:r>
    </w:p>
    <w:p>
      <w:pPr>
        <w:spacing w:before="1"/>
        <w:ind w:left="102" w:right="21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  <w:vertAlign w:val="baseline"/>
        </w:rPr>
        <w:t> Fonte:</w:t>
      </w:r>
      <w:hyperlink r:id="rId10">
        <w:r>
          <w:rPr>
            <w:rFonts w:ascii="Calibri" w:hAnsi="Calibri"/>
            <w:sz w:val="20"/>
            <w:vertAlign w:val="baseline"/>
          </w:rPr>
          <w:t>http://revista.penseimoveis.com.br/especial/rs/editorial-imoveis/19,0,3714279,Adote-novos-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hyperlink r:id="rId10">
        <w:r>
          <w:rPr>
            <w:rFonts w:ascii="Calibri" w:hAnsi="Calibri"/>
            <w:sz w:val="20"/>
            <w:vertAlign w:val="baseline"/>
          </w:rPr>
          <w:t>habitos-para-economizar-energia-e-reduza-as-despesas-domesticas.html</w:t>
        </w:r>
        <w:r>
          <w:rPr>
            <w:rFonts w:ascii="Calibri" w:hAnsi="Calibri"/>
            <w:spacing w:val="-5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adaptado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acesso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04/11/2013.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751" w:footer="0" w:top="1640" w:bottom="280" w:left="1600" w:right="1300"/>
        </w:sectPr>
      </w:pPr>
    </w:p>
    <w:p>
      <w:pPr>
        <w:pStyle w:val="BodyText"/>
        <w:spacing w:line="360" w:lineRule="auto" w:before="83"/>
        <w:ind w:left="102" w:right="112" w:firstLine="707"/>
        <w:jc w:val="both"/>
      </w:pPr>
      <w:r>
        <w:rPr>
          <w:rFonts w:ascii="Arial"/>
          <w:b/>
        </w:rPr>
        <w:t>Problema</w:t>
      </w:r>
      <w:r>
        <w:rPr>
          <w:rFonts w:ascii="Arial"/>
          <w:b/>
          <w:spacing w:val="24"/>
        </w:rPr>
        <w:t> </w:t>
      </w:r>
      <w:r>
        <w:rPr>
          <w:rFonts w:ascii="Arial"/>
          <w:b/>
        </w:rPr>
        <w:t>4</w:t>
      </w:r>
      <w:r>
        <w:rPr/>
        <w:t>.</w:t>
      </w:r>
      <w:r>
        <w:rPr>
          <w:spacing w:val="23"/>
        </w:rPr>
        <w:t> </w:t>
      </w:r>
      <w:r>
        <w:rPr/>
        <w:t>Um</w:t>
      </w:r>
      <w:r>
        <w:rPr>
          <w:spacing w:val="24"/>
        </w:rPr>
        <w:t> </w:t>
      </w:r>
      <w:r>
        <w:rPr/>
        <w:t>kg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garrafas</w:t>
      </w:r>
      <w:r>
        <w:rPr>
          <w:spacing w:val="23"/>
        </w:rPr>
        <w:t> </w:t>
      </w:r>
      <w:r>
        <w:rPr/>
        <w:t>PET</w:t>
      </w:r>
      <w:r>
        <w:rPr>
          <w:spacing w:val="22"/>
        </w:rPr>
        <w:t> </w:t>
      </w:r>
      <w:r>
        <w:rPr/>
        <w:t>equivale</w:t>
      </w:r>
      <w:r>
        <w:rPr>
          <w:spacing w:val="24"/>
        </w:rPr>
        <w:t> </w:t>
      </w:r>
      <w:r>
        <w:rPr/>
        <w:t>a:</w:t>
      </w:r>
      <w:r>
        <w:rPr>
          <w:spacing w:val="22"/>
        </w:rPr>
        <w:t> </w:t>
      </w:r>
      <w:r>
        <w:rPr/>
        <w:t>16</w:t>
      </w:r>
      <w:r>
        <w:rPr>
          <w:spacing w:val="24"/>
        </w:rPr>
        <w:t> </w:t>
      </w:r>
      <w:r>
        <w:rPr/>
        <w:t>garrafas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2.5</w:t>
      </w:r>
      <w:r>
        <w:rPr>
          <w:spacing w:val="24"/>
        </w:rPr>
        <w:t> </w:t>
      </w:r>
      <w:r>
        <w:rPr/>
        <w:t>litros</w:t>
      </w:r>
      <w:r>
        <w:rPr>
          <w:spacing w:val="-64"/>
        </w:rPr>
        <w:t> </w:t>
      </w:r>
      <w:r>
        <w:rPr/>
        <w:t>ou</w:t>
      </w:r>
      <w:r>
        <w:rPr>
          <w:spacing w:val="3"/>
        </w:rPr>
        <w:t> </w:t>
      </w:r>
      <w:r>
        <w:rPr/>
        <w:t>20</w:t>
      </w:r>
      <w:r>
        <w:rPr>
          <w:spacing w:val="4"/>
        </w:rPr>
        <w:t> </w:t>
      </w:r>
      <w:r>
        <w:rPr/>
        <w:t>garrafas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2.0</w:t>
      </w:r>
      <w:r>
        <w:rPr>
          <w:spacing w:val="4"/>
        </w:rPr>
        <w:t> </w:t>
      </w:r>
      <w:r>
        <w:rPr/>
        <w:t>litros</w:t>
      </w:r>
      <w:r>
        <w:rPr>
          <w:spacing w:val="4"/>
        </w:rPr>
        <w:t> </w:t>
      </w:r>
      <w:r>
        <w:rPr/>
        <w:t>ou</w:t>
      </w:r>
      <w:r>
        <w:rPr>
          <w:spacing w:val="4"/>
        </w:rPr>
        <w:t> </w:t>
      </w:r>
      <w:r>
        <w:rPr/>
        <w:t>24</w:t>
      </w:r>
      <w:r>
        <w:rPr>
          <w:spacing w:val="4"/>
        </w:rPr>
        <w:t> </w:t>
      </w:r>
      <w:r>
        <w:rPr/>
        <w:t>garrafas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1.5</w:t>
      </w:r>
      <w:r>
        <w:rPr>
          <w:spacing w:val="5"/>
        </w:rPr>
        <w:t> </w:t>
      </w:r>
      <w:r>
        <w:rPr/>
        <w:t>litros</w:t>
      </w:r>
      <w:r>
        <w:rPr>
          <w:spacing w:val="4"/>
        </w:rPr>
        <w:t> </w:t>
      </w:r>
      <w:r>
        <w:rPr/>
        <w:t>ou</w:t>
      </w:r>
      <w:r>
        <w:rPr>
          <w:spacing w:val="4"/>
        </w:rPr>
        <w:t> </w:t>
      </w:r>
      <w:r>
        <w:rPr/>
        <w:t>26</w:t>
      </w:r>
      <w:r>
        <w:rPr>
          <w:spacing w:val="4"/>
        </w:rPr>
        <w:t> </w:t>
      </w:r>
      <w:r>
        <w:rPr/>
        <w:t>garrafas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1.0</w:t>
      </w:r>
      <w:r>
        <w:rPr>
          <w:spacing w:val="5"/>
        </w:rPr>
        <w:t> </w:t>
      </w:r>
      <w:r>
        <w:rPr/>
        <w:t>litros</w:t>
      </w:r>
    </w:p>
    <w:p>
      <w:pPr>
        <w:pStyle w:val="BodyText"/>
        <w:ind w:left="102"/>
      </w:pPr>
      <w:r>
        <w:rPr/>
        <w:t>ou</w:t>
      </w:r>
      <w:r>
        <w:rPr>
          <w:spacing w:val="-1"/>
        </w:rPr>
        <w:t> </w:t>
      </w:r>
      <w:r>
        <w:rPr/>
        <w:t>36</w:t>
      </w:r>
      <w:r>
        <w:rPr>
          <w:spacing w:val="-1"/>
        </w:rPr>
        <w:t> </w:t>
      </w:r>
      <w:r>
        <w:rPr/>
        <w:t>garrafas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600</w:t>
      </w:r>
      <w:r>
        <w:rPr>
          <w:spacing w:val="-4"/>
        </w:rPr>
        <w:t> </w:t>
      </w:r>
      <w:r>
        <w:rPr/>
        <w:t>ml.</w:t>
      </w:r>
      <w:r>
        <w:rPr>
          <w:vertAlign w:val="superscript"/>
        </w:rPr>
        <w:t>11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360" w:lineRule="auto" w:before="0" w:after="0"/>
        <w:ind w:left="821" w:right="117" w:hanging="360"/>
        <w:jc w:val="both"/>
        <w:rPr>
          <w:sz w:val="24"/>
        </w:rPr>
      </w:pPr>
      <w:r>
        <w:rPr>
          <w:sz w:val="24"/>
        </w:rPr>
        <w:t>Um catador de lixo reciclável coleta por dia, em média, 4 garrafas de 2,5</w:t>
      </w:r>
      <w:r>
        <w:rPr>
          <w:spacing w:val="1"/>
          <w:sz w:val="24"/>
        </w:rPr>
        <w:t> </w:t>
      </w:r>
      <w:r>
        <w:rPr>
          <w:sz w:val="24"/>
        </w:rPr>
        <w:t>litros, 10 garrafas de 2,0 litros, 13 garrafas de 1,5 litros e 9 garrafas de 600</w:t>
      </w:r>
      <w:r>
        <w:rPr>
          <w:spacing w:val="1"/>
          <w:sz w:val="24"/>
        </w:rPr>
        <w:t> </w:t>
      </w:r>
      <w:r>
        <w:rPr>
          <w:sz w:val="24"/>
        </w:rPr>
        <w:t>ml.</w:t>
      </w:r>
      <w:r>
        <w:rPr>
          <w:spacing w:val="-1"/>
          <w:sz w:val="24"/>
        </w:rPr>
        <w:t> </w:t>
      </w:r>
      <w:r>
        <w:rPr>
          <w:sz w:val="24"/>
        </w:rPr>
        <w:t>Quanto ele</w:t>
      </w:r>
      <w:r>
        <w:rPr>
          <w:spacing w:val="-1"/>
          <w:sz w:val="24"/>
        </w:rPr>
        <w:t> </w:t>
      </w:r>
      <w:r>
        <w:rPr>
          <w:sz w:val="24"/>
        </w:rPr>
        <w:t>arrecada em</w:t>
      </w:r>
      <w:r>
        <w:rPr>
          <w:spacing w:val="1"/>
          <w:sz w:val="24"/>
        </w:rPr>
        <w:t> </w:t>
      </w:r>
      <w:r>
        <w:rPr>
          <w:sz w:val="24"/>
        </w:rPr>
        <w:t>valores</w:t>
      </w:r>
      <w:r>
        <w:rPr>
          <w:spacing w:val="-1"/>
          <w:sz w:val="24"/>
        </w:rPr>
        <w:t> </w:t>
      </w:r>
      <w:r>
        <w:rPr>
          <w:sz w:val="24"/>
        </w:rPr>
        <w:t>monetários?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102" w:right="115" w:firstLine="707"/>
        <w:jc w:val="both"/>
      </w:pPr>
      <w:r>
        <w:rPr>
          <w:rFonts w:ascii="Arial" w:hAnsi="Arial"/>
          <w:b/>
        </w:rPr>
        <w:t>Problema</w:t>
      </w:r>
      <w:r>
        <w:rPr>
          <w:rFonts w:ascii="Arial" w:hAnsi="Arial"/>
          <w:b/>
          <w:spacing w:val="37"/>
        </w:rPr>
        <w:t> </w:t>
      </w:r>
      <w:r>
        <w:rPr/>
        <w:t>5.</w:t>
      </w:r>
      <w:r>
        <w:rPr>
          <w:spacing w:val="36"/>
        </w:rPr>
        <w:t> </w:t>
      </w:r>
      <w:r>
        <w:rPr/>
        <w:t>Um</w:t>
      </w:r>
      <w:r>
        <w:rPr>
          <w:spacing w:val="36"/>
        </w:rPr>
        <w:t> </w:t>
      </w:r>
      <w:r>
        <w:rPr/>
        <w:t>eucalipto</w:t>
      </w:r>
      <w:r>
        <w:rPr>
          <w:spacing w:val="36"/>
        </w:rPr>
        <w:t> </w:t>
      </w:r>
      <w:r>
        <w:rPr/>
        <w:t>rende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20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24</w:t>
      </w:r>
      <w:r>
        <w:rPr>
          <w:spacing w:val="36"/>
        </w:rPr>
        <w:t> </w:t>
      </w:r>
      <w:r>
        <w:rPr/>
        <w:t>mil</w:t>
      </w:r>
      <w:r>
        <w:rPr>
          <w:spacing w:val="34"/>
        </w:rPr>
        <w:t> </w:t>
      </w:r>
      <w:r>
        <w:rPr/>
        <w:t>folhas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papel</w:t>
      </w:r>
      <w:r>
        <w:rPr>
          <w:spacing w:val="35"/>
        </w:rPr>
        <w:t> </w:t>
      </w:r>
      <w:r>
        <w:rPr/>
        <w:t>A4</w:t>
      </w:r>
      <w:r>
        <w:rPr>
          <w:spacing w:val="36"/>
        </w:rPr>
        <w:t> </w:t>
      </w:r>
      <w:r>
        <w:rPr/>
        <w:t>(75</w:t>
      </w:r>
      <w:r>
        <w:rPr>
          <w:spacing w:val="-64"/>
        </w:rPr>
        <w:t> </w:t>
      </w:r>
      <w:r>
        <w:rPr/>
        <w:t>g/m</w:t>
      </w:r>
      <w:r>
        <w:rPr>
          <w:vertAlign w:val="superscript"/>
        </w:rPr>
        <w:t>2</w:t>
      </w:r>
      <w:r>
        <w:rPr>
          <w:vertAlign w:val="baseline"/>
        </w:rPr>
        <w:t> de gramatura), aquele comum, usado em casa e nos escritórios. Como são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necessárias 11 árvores para produzir uma tonelada de papel, e o consumo do</w:t>
      </w:r>
      <w:r>
        <w:rPr>
          <w:spacing w:val="1"/>
          <w:vertAlign w:val="baseline"/>
        </w:rPr>
        <w:t> </w:t>
      </w:r>
      <w:r>
        <w:rPr>
          <w:vertAlign w:val="baseline"/>
        </w:rPr>
        <w:t>brasileiro</w:t>
      </w:r>
      <w:r>
        <w:rPr>
          <w:spacing w:val="25"/>
          <w:vertAlign w:val="baseline"/>
        </w:rPr>
        <w:t> </w:t>
      </w:r>
      <w:r>
        <w:rPr>
          <w:vertAlign w:val="baseline"/>
        </w:rPr>
        <w:t>é</w:t>
      </w:r>
      <w:r>
        <w:rPr>
          <w:spacing w:val="26"/>
          <w:vertAlign w:val="baseline"/>
        </w:rPr>
        <w:t> </w:t>
      </w:r>
      <w:r>
        <w:rPr>
          <w:vertAlign w:val="baseline"/>
        </w:rPr>
        <w:t>de</w:t>
      </w:r>
      <w:r>
        <w:rPr>
          <w:spacing w:val="25"/>
          <w:vertAlign w:val="baseline"/>
        </w:rPr>
        <w:t> </w:t>
      </w:r>
      <w:r>
        <w:rPr>
          <w:vertAlign w:val="baseline"/>
        </w:rPr>
        <w:t>44</w:t>
      </w:r>
      <w:r>
        <w:rPr>
          <w:spacing w:val="26"/>
          <w:vertAlign w:val="baseline"/>
        </w:rPr>
        <w:t> </w:t>
      </w:r>
      <w:r>
        <w:rPr>
          <w:vertAlign w:val="baseline"/>
        </w:rPr>
        <w:t>kg</w:t>
      </w:r>
      <w:r>
        <w:rPr>
          <w:spacing w:val="23"/>
          <w:vertAlign w:val="baseline"/>
        </w:rPr>
        <w:t> </w:t>
      </w:r>
      <w:r>
        <w:rPr>
          <w:vertAlign w:val="baseline"/>
        </w:rPr>
        <w:t>por</w:t>
      </w:r>
      <w:r>
        <w:rPr>
          <w:spacing w:val="24"/>
          <w:vertAlign w:val="baseline"/>
        </w:rPr>
        <w:t> </w:t>
      </w:r>
      <w:r>
        <w:rPr>
          <w:vertAlign w:val="baseline"/>
        </w:rPr>
        <w:t>ano,</w:t>
      </w:r>
      <w:r>
        <w:rPr>
          <w:spacing w:val="25"/>
          <w:vertAlign w:val="baseline"/>
        </w:rPr>
        <w:t> </w:t>
      </w:r>
      <w:r>
        <w:rPr>
          <w:vertAlign w:val="baseline"/>
        </w:rPr>
        <w:t>cada</w:t>
      </w:r>
      <w:r>
        <w:rPr>
          <w:spacing w:val="26"/>
          <w:vertAlign w:val="baseline"/>
        </w:rPr>
        <w:t> </w:t>
      </w:r>
      <w:r>
        <w:rPr>
          <w:vertAlign w:val="baseline"/>
        </w:rPr>
        <w:t>um</w:t>
      </w:r>
      <w:r>
        <w:rPr>
          <w:spacing w:val="26"/>
          <w:vertAlign w:val="baseline"/>
        </w:rPr>
        <w:t> </w:t>
      </w:r>
      <w:r>
        <w:rPr>
          <w:vertAlign w:val="baseline"/>
        </w:rPr>
        <w:t>de</w:t>
      </w:r>
      <w:r>
        <w:rPr>
          <w:spacing w:val="24"/>
          <w:vertAlign w:val="baseline"/>
        </w:rPr>
        <w:t> </w:t>
      </w:r>
      <w:r>
        <w:rPr>
          <w:vertAlign w:val="baseline"/>
        </w:rPr>
        <w:t>nós</w:t>
      </w:r>
      <w:r>
        <w:rPr>
          <w:spacing w:val="24"/>
          <w:vertAlign w:val="baseline"/>
        </w:rPr>
        <w:t> </w:t>
      </w:r>
      <w:r>
        <w:rPr>
          <w:vertAlign w:val="baseline"/>
        </w:rPr>
        <w:t>consome</w:t>
      </w:r>
      <w:r>
        <w:rPr>
          <w:spacing w:val="26"/>
          <w:vertAlign w:val="baseline"/>
        </w:rPr>
        <w:t> </w:t>
      </w:r>
      <w:r>
        <w:rPr>
          <w:vertAlign w:val="baseline"/>
        </w:rPr>
        <w:t>em</w:t>
      </w:r>
      <w:r>
        <w:rPr>
          <w:spacing w:val="27"/>
          <w:vertAlign w:val="baseline"/>
        </w:rPr>
        <w:t> </w:t>
      </w:r>
      <w:r>
        <w:rPr>
          <w:vertAlign w:val="baseline"/>
        </w:rPr>
        <w:t>média</w:t>
      </w:r>
      <w:r>
        <w:rPr>
          <w:spacing w:val="25"/>
          <w:vertAlign w:val="baseline"/>
        </w:rPr>
        <w:t> </w:t>
      </w:r>
      <w:r>
        <w:rPr>
          <w:vertAlign w:val="baseline"/>
        </w:rPr>
        <w:t>meia</w:t>
      </w:r>
      <w:r>
        <w:rPr>
          <w:spacing w:val="26"/>
          <w:vertAlign w:val="baseline"/>
        </w:rPr>
        <w:t> </w:t>
      </w:r>
      <w:r>
        <w:rPr>
          <w:vertAlign w:val="baseline"/>
        </w:rPr>
        <w:t>árvore</w:t>
      </w:r>
      <w:r>
        <w:rPr>
          <w:spacing w:val="-65"/>
          <w:vertAlign w:val="baseline"/>
        </w:rPr>
        <w:t> </w:t>
      </w:r>
      <w:r>
        <w:rPr>
          <w:vertAlign w:val="baseline"/>
        </w:rPr>
        <w:t>por ano.</w:t>
      </w:r>
      <w:r>
        <w:rPr>
          <w:spacing w:val="1"/>
          <w:vertAlign w:val="baseline"/>
        </w:rPr>
        <w:t> </w:t>
      </w:r>
      <w:r>
        <w:rPr>
          <w:vertAlign w:val="baseline"/>
        </w:rPr>
        <w:t>Podia</w:t>
      </w:r>
      <w:r>
        <w:rPr>
          <w:spacing w:val="1"/>
          <w:vertAlign w:val="baseline"/>
        </w:rPr>
        <w:t> </w:t>
      </w:r>
      <w:r>
        <w:rPr>
          <w:vertAlign w:val="baseline"/>
        </w:rPr>
        <w:t>ser pior. Os finlandeses, primeiros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ranking,</w:t>
      </w:r>
      <w:r>
        <w:rPr>
          <w:spacing w:val="1"/>
          <w:vertAlign w:val="baseline"/>
        </w:rPr>
        <w:t> </w:t>
      </w:r>
      <w:r>
        <w:rPr>
          <w:vertAlign w:val="baseline"/>
        </w:rPr>
        <w:t>consomem</w:t>
      </w:r>
      <w:r>
        <w:rPr>
          <w:spacing w:val="66"/>
          <w:vertAlign w:val="baseline"/>
        </w:rPr>
        <w:t> </w:t>
      </w:r>
      <w:r>
        <w:rPr>
          <w:vertAlign w:val="baseline"/>
        </w:rPr>
        <w:t>341</w:t>
      </w:r>
      <w:r>
        <w:rPr>
          <w:spacing w:val="1"/>
          <w:vertAlign w:val="baseline"/>
        </w:rPr>
        <w:t> </w:t>
      </w:r>
      <w:r>
        <w:rPr>
          <w:vertAlign w:val="baseline"/>
        </w:rPr>
        <w:t>Kg.</w:t>
      </w:r>
      <w:r>
        <w:rPr>
          <w:vertAlign w:val="superscript"/>
        </w:rPr>
        <w:t>12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200" w:after="0"/>
        <w:ind w:left="810" w:right="0" w:hanging="349"/>
        <w:jc w:val="both"/>
        <w:rPr>
          <w:sz w:val="24"/>
        </w:rPr>
      </w:pPr>
      <w:r>
        <w:rPr>
          <w:sz w:val="24"/>
        </w:rPr>
        <w:t>Quanto</w:t>
      </w:r>
      <w:r>
        <w:rPr>
          <w:spacing w:val="-1"/>
          <w:sz w:val="24"/>
        </w:rPr>
        <w:t> </w:t>
      </w:r>
      <w:r>
        <w:rPr>
          <w:sz w:val="24"/>
        </w:rPr>
        <w:t>“pesa”</w:t>
      </w:r>
      <w:r>
        <w:rPr>
          <w:spacing w:val="-1"/>
          <w:sz w:val="24"/>
        </w:rPr>
        <w:t> </w:t>
      </w:r>
      <w:r>
        <w:rPr>
          <w:sz w:val="24"/>
        </w:rPr>
        <w:t>uma</w:t>
      </w:r>
      <w:r>
        <w:rPr>
          <w:spacing w:val="-5"/>
          <w:sz w:val="24"/>
        </w:rPr>
        <w:t> </w:t>
      </w:r>
      <w:r>
        <w:rPr>
          <w:sz w:val="24"/>
        </w:rPr>
        <w:t>folha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papel</w:t>
      </w:r>
      <w:r>
        <w:rPr>
          <w:spacing w:val="-4"/>
          <w:sz w:val="24"/>
        </w:rPr>
        <w:t> </w:t>
      </w:r>
      <w:r>
        <w:rPr>
          <w:sz w:val="24"/>
        </w:rPr>
        <w:t>A4?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60" w:lineRule="auto"/>
        <w:ind w:left="102" w:right="113" w:firstLine="707"/>
        <w:jc w:val="both"/>
      </w:pPr>
      <w:r>
        <w:rPr>
          <w:rFonts w:ascii="Arial" w:hAnsi="Arial"/>
          <w:b/>
        </w:rPr>
        <w:t>Problema </w:t>
      </w:r>
      <w:r>
        <w:rPr>
          <w:rFonts w:ascii="Arial" w:hAnsi="Arial"/>
          <w:b/>
          <w:color w:val="333333"/>
        </w:rPr>
        <w:t>6.</w:t>
      </w:r>
      <w:r>
        <w:rPr>
          <w:rFonts w:ascii="Arial" w:hAnsi="Arial"/>
          <w:b/>
          <w:color w:val="333333"/>
          <w:spacing w:val="1"/>
        </w:rPr>
        <w:t> </w:t>
      </w:r>
      <w:r>
        <w:rPr>
          <w:color w:val="333333"/>
        </w:rPr>
        <w:t>O peso de uma lata de alumínio é de 14,5 g, sendo que são</w:t>
      </w:r>
      <w:r>
        <w:rPr>
          <w:color w:val="333333"/>
          <w:spacing w:val="1"/>
        </w:rPr>
        <w:t> </w:t>
      </w:r>
      <w:r>
        <w:rPr>
          <w:color w:val="333333"/>
        </w:rPr>
        <w:t>necessárias</w:t>
      </w:r>
      <w:r>
        <w:rPr>
          <w:color w:val="333333"/>
          <w:spacing w:val="1"/>
        </w:rPr>
        <w:t> </w:t>
      </w:r>
      <w:r>
        <w:rPr>
          <w:color w:val="333333"/>
        </w:rPr>
        <w:t>67</w:t>
      </w:r>
      <w:r>
        <w:rPr>
          <w:color w:val="333333"/>
          <w:spacing w:val="1"/>
        </w:rPr>
        <w:t> </w:t>
      </w:r>
      <w:r>
        <w:rPr>
          <w:color w:val="333333"/>
        </w:rPr>
        <w:t>latinhas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conseguir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  <w:r>
        <w:rPr>
          <w:color w:val="333333"/>
          <w:spacing w:val="1"/>
        </w:rPr>
        <w:t> </w:t>
      </w:r>
      <w:r>
        <w:rPr>
          <w:color w:val="333333"/>
        </w:rPr>
        <w:t>kg.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reciclagem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mil</w:t>
      </w:r>
      <w:r>
        <w:rPr>
          <w:color w:val="333333"/>
          <w:spacing w:val="1"/>
        </w:rPr>
        <w:t> </w:t>
      </w:r>
      <w:r>
        <w:rPr>
          <w:color w:val="333333"/>
        </w:rPr>
        <w:t>quilos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64"/>
        </w:rPr>
        <w:t> </w:t>
      </w:r>
      <w:r>
        <w:rPr>
          <w:color w:val="333333"/>
        </w:rPr>
        <w:t>alumínio</w:t>
      </w:r>
      <w:r>
        <w:rPr>
          <w:color w:val="333333"/>
          <w:spacing w:val="27"/>
        </w:rPr>
        <w:t> </w:t>
      </w:r>
      <w:r>
        <w:rPr>
          <w:color w:val="333333"/>
        </w:rPr>
        <w:t>representa</w:t>
      </w:r>
      <w:r>
        <w:rPr>
          <w:color w:val="333333"/>
          <w:spacing w:val="27"/>
        </w:rPr>
        <w:t> </w:t>
      </w:r>
      <w:r>
        <w:rPr>
          <w:color w:val="333333"/>
        </w:rPr>
        <w:t>cinco</w:t>
      </w:r>
      <w:r>
        <w:rPr>
          <w:color w:val="333333"/>
          <w:spacing w:val="26"/>
        </w:rPr>
        <w:t> </w:t>
      </w:r>
      <w:r>
        <w:rPr>
          <w:color w:val="333333"/>
        </w:rPr>
        <w:t>mil</w:t>
      </w:r>
      <w:r>
        <w:rPr>
          <w:color w:val="333333"/>
          <w:spacing w:val="26"/>
        </w:rPr>
        <w:t> </w:t>
      </w:r>
      <w:r>
        <w:rPr>
          <w:color w:val="333333"/>
        </w:rPr>
        <w:t>quilos</w:t>
      </w:r>
      <w:r>
        <w:rPr>
          <w:color w:val="333333"/>
          <w:spacing w:val="27"/>
        </w:rPr>
        <w:t> </w:t>
      </w:r>
      <w:r>
        <w:rPr>
          <w:color w:val="333333"/>
        </w:rPr>
        <w:t>de</w:t>
      </w:r>
      <w:r>
        <w:rPr>
          <w:color w:val="333333"/>
          <w:spacing w:val="25"/>
        </w:rPr>
        <w:t> </w:t>
      </w:r>
      <w:r>
        <w:rPr>
          <w:color w:val="333333"/>
        </w:rPr>
        <w:t>minério</w:t>
      </w:r>
      <w:r>
        <w:rPr>
          <w:color w:val="333333"/>
          <w:spacing w:val="27"/>
        </w:rPr>
        <w:t> </w:t>
      </w:r>
      <w:r>
        <w:rPr>
          <w:color w:val="333333"/>
        </w:rPr>
        <w:t>bruto</w:t>
      </w:r>
      <w:r>
        <w:rPr>
          <w:color w:val="333333"/>
          <w:spacing w:val="27"/>
        </w:rPr>
        <w:t> </w:t>
      </w:r>
      <w:r>
        <w:rPr>
          <w:color w:val="333333"/>
        </w:rPr>
        <w:t>que</w:t>
      </w:r>
      <w:r>
        <w:rPr>
          <w:color w:val="333333"/>
          <w:spacing w:val="25"/>
        </w:rPr>
        <w:t> </w:t>
      </w:r>
      <w:r>
        <w:rPr>
          <w:color w:val="333333"/>
        </w:rPr>
        <w:t>foi</w:t>
      </w:r>
      <w:r>
        <w:rPr>
          <w:color w:val="333333"/>
          <w:spacing w:val="26"/>
        </w:rPr>
        <w:t> </w:t>
      </w:r>
      <w:r>
        <w:rPr>
          <w:color w:val="333333"/>
        </w:rPr>
        <w:t>poupado</w:t>
      </w:r>
      <w:r>
        <w:rPr>
          <w:color w:val="333333"/>
          <w:spacing w:val="27"/>
        </w:rPr>
        <w:t> </w:t>
      </w:r>
      <w:r>
        <w:rPr>
          <w:color w:val="333333"/>
        </w:rPr>
        <w:t>(bauxita).</w:t>
      </w:r>
      <w:r>
        <w:rPr>
          <w:color w:val="333333"/>
          <w:spacing w:val="-65"/>
        </w:rPr>
        <w:t> </w:t>
      </w:r>
      <w:r>
        <w:rPr>
          <w:color w:val="333333"/>
        </w:rPr>
        <w:t>No Brasil se encontra uma das três grandes reservas mundiais de bauxita. A</w:t>
      </w:r>
      <w:r>
        <w:rPr>
          <w:color w:val="333333"/>
          <w:spacing w:val="1"/>
        </w:rPr>
        <w:t> </w:t>
      </w:r>
      <w:r>
        <w:rPr>
          <w:color w:val="333333"/>
        </w:rPr>
        <w:t>reciclagem de latinhas de alumínio é responsável pelo consumo de somente 55%</w:t>
      </w:r>
      <w:r>
        <w:rPr>
          <w:color w:val="333333"/>
          <w:spacing w:val="1"/>
        </w:rPr>
        <w:t> </w:t>
      </w:r>
      <w:r>
        <w:rPr>
          <w:color w:val="333333"/>
        </w:rPr>
        <w:t>de toda a energia que seria gasta na extração da bauxita, esta economia é capaz</w:t>
      </w:r>
      <w:r>
        <w:rPr>
          <w:color w:val="333333"/>
          <w:spacing w:val="1"/>
        </w:rPr>
        <w:t> </w:t>
      </w:r>
      <w:r>
        <w:rPr>
          <w:color w:val="333333"/>
        </w:rPr>
        <w:t>de prover a iluminação de 48 residências. No Brasil, o processo que envolve a</w:t>
      </w:r>
      <w:r>
        <w:rPr>
          <w:color w:val="333333"/>
          <w:spacing w:val="1"/>
        </w:rPr>
        <w:t> </w:t>
      </w:r>
      <w:r>
        <w:rPr>
          <w:color w:val="333333"/>
        </w:rPr>
        <w:t>reciclagem de alumínio envolve atualmente mais de duas mil empresas. Cada</w:t>
      </w:r>
      <w:r>
        <w:rPr>
          <w:color w:val="333333"/>
          <w:spacing w:val="1"/>
        </w:rPr>
        <w:t> </w:t>
      </w:r>
      <w:r>
        <w:rPr>
          <w:color w:val="333333"/>
        </w:rPr>
        <w:t>brasileiro consome em média, cerca de 50 latinhas de alumínio por ano, já os</w:t>
      </w:r>
      <w:r>
        <w:rPr>
          <w:color w:val="333333"/>
          <w:spacing w:val="1"/>
        </w:rPr>
        <w:t> </w:t>
      </w:r>
      <w:r>
        <w:rPr>
          <w:color w:val="333333"/>
        </w:rPr>
        <w:t>americanos</w:t>
      </w:r>
      <w:r>
        <w:rPr>
          <w:color w:val="333333"/>
          <w:spacing w:val="2"/>
        </w:rPr>
        <w:t> </w:t>
      </w:r>
      <w:r>
        <w:rPr>
          <w:color w:val="333333"/>
        </w:rPr>
        <w:t>são</w:t>
      </w:r>
      <w:r>
        <w:rPr>
          <w:color w:val="333333"/>
          <w:spacing w:val="5"/>
        </w:rPr>
        <w:t> </w:t>
      </w:r>
      <w:r>
        <w:rPr>
          <w:color w:val="333333"/>
        </w:rPr>
        <w:t>responsáveis</w:t>
      </w:r>
      <w:r>
        <w:rPr>
          <w:color w:val="333333"/>
          <w:spacing w:val="2"/>
        </w:rPr>
        <w:t> </w:t>
      </w:r>
      <w:r>
        <w:rPr>
          <w:color w:val="333333"/>
        </w:rPr>
        <w:t>pelo</w:t>
      </w:r>
      <w:r>
        <w:rPr>
          <w:color w:val="333333"/>
          <w:spacing w:val="3"/>
        </w:rPr>
        <w:t> </w:t>
      </w:r>
      <w:r>
        <w:rPr>
          <w:color w:val="333333"/>
        </w:rPr>
        <w:t>consumo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cerca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380</w:t>
      </w:r>
      <w:r>
        <w:rPr>
          <w:color w:val="333333"/>
          <w:spacing w:val="3"/>
        </w:rPr>
        <w:t> </w:t>
      </w:r>
      <w:r>
        <w:rPr>
          <w:color w:val="333333"/>
        </w:rPr>
        <w:t>latinhas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alumínio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85.103996pt;margin-top:18.105156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  <w:vertAlign w:val="baseline"/>
        </w:rPr>
        <w:t> Fonte: TOMRA/LATASA - Reciclagem S.A. Disponível em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11">
        <w:r>
          <w:rPr>
            <w:rFonts w:ascii="Calibri" w:hAnsi="Calibri"/>
            <w:spacing w:val="-1"/>
            <w:sz w:val="20"/>
            <w:vertAlign w:val="baseline"/>
          </w:rPr>
          <w:t>http://ambientes.ambientebrasil.com.br/residuos/reciclagem/reciclagem_de_pet_no_brasil.html</w:t>
        </w:r>
      </w:hyperlink>
    </w:p>
    <w:p>
      <w:pPr>
        <w:spacing w:line="244" w:lineRule="exact" w:before="1"/>
        <w:ind w:left="10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fonte:</w:t>
      </w:r>
      <w:hyperlink r:id="rId12">
        <w:r>
          <w:rPr>
            <w:rFonts w:ascii="Calibri"/>
            <w:sz w:val="20"/>
            <w:vertAlign w:val="baseline"/>
          </w:rPr>
          <w:t>http://revistagalileu.globo.com/Revista/Galileu/0,,EDG87237-7946-221,00-</w:t>
        </w:r>
      </w:hyperlink>
    </w:p>
    <w:p>
      <w:pPr>
        <w:spacing w:line="244" w:lineRule="exact" w:before="0"/>
        <w:ind w:left="102" w:right="0" w:firstLine="0"/>
        <w:jc w:val="left"/>
        <w:rPr>
          <w:rFonts w:ascii="Calibri"/>
          <w:sz w:val="20"/>
        </w:rPr>
      </w:pPr>
      <w:hyperlink r:id="rId12">
        <w:r>
          <w:rPr>
            <w:rFonts w:ascii="Calibri"/>
            <w:sz w:val="20"/>
          </w:rPr>
          <w:t>QUANTAS+FOLHAS+DE+PAPEL+DA+PRA+FAZER+COM+UMA+ARVORE.html</w:t>
        </w:r>
        <w:r>
          <w:rPr>
            <w:rFonts w:ascii="Calibri"/>
            <w:spacing w:val="-5"/>
            <w:sz w:val="20"/>
          </w:rPr>
          <w:t> </w:t>
        </w:r>
      </w:hyperlink>
      <w:r>
        <w:rPr>
          <w:rFonts w:ascii="Calibri"/>
          <w:sz w:val="20"/>
        </w:rPr>
        <w:t>acesso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em</w:t>
      </w:r>
      <w:r>
        <w:rPr>
          <w:rFonts w:ascii="Calibri"/>
          <w:spacing w:val="-9"/>
          <w:sz w:val="20"/>
        </w:rPr>
        <w:t> </w:t>
      </w:r>
      <w:r>
        <w:rPr>
          <w:rFonts w:ascii="Calibri"/>
          <w:sz w:val="20"/>
        </w:rPr>
        <w:t>03/10/2013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1910" w:h="16840"/>
          <w:pgMar w:header="751" w:footer="0" w:top="1640" w:bottom="280" w:left="1600" w:right="1300"/>
        </w:sectPr>
      </w:pPr>
    </w:p>
    <w:p>
      <w:pPr>
        <w:pStyle w:val="BodyText"/>
        <w:spacing w:line="360" w:lineRule="auto" w:before="83"/>
        <w:ind w:left="102"/>
      </w:pPr>
      <w:r>
        <w:rPr>
          <w:color w:val="333333"/>
        </w:rPr>
        <w:t>por</w:t>
      </w:r>
      <w:r>
        <w:rPr>
          <w:color w:val="333333"/>
          <w:spacing w:val="22"/>
        </w:rPr>
        <w:t> </w:t>
      </w:r>
      <w:r>
        <w:rPr>
          <w:color w:val="333333"/>
        </w:rPr>
        <w:t>habitante,</w:t>
      </w:r>
      <w:r>
        <w:rPr>
          <w:color w:val="333333"/>
          <w:spacing w:val="25"/>
        </w:rPr>
        <w:t> </w:t>
      </w:r>
      <w:r>
        <w:rPr>
          <w:color w:val="333333"/>
        </w:rPr>
        <w:t>ao</w:t>
      </w:r>
      <w:r>
        <w:rPr>
          <w:color w:val="333333"/>
          <w:spacing w:val="25"/>
        </w:rPr>
        <w:t> </w:t>
      </w:r>
      <w:r>
        <w:rPr>
          <w:color w:val="333333"/>
        </w:rPr>
        <w:t>ano.</w:t>
      </w:r>
      <w:r>
        <w:rPr>
          <w:color w:val="333333"/>
          <w:spacing w:val="21"/>
        </w:rPr>
        <w:t> </w:t>
      </w:r>
      <w:r>
        <w:rPr>
          <w:color w:val="333333"/>
        </w:rPr>
        <w:t>A</w:t>
      </w:r>
      <w:r>
        <w:rPr>
          <w:color w:val="333333"/>
          <w:spacing w:val="25"/>
        </w:rPr>
        <w:t> </w:t>
      </w:r>
      <w:r>
        <w:rPr>
          <w:color w:val="333333"/>
        </w:rPr>
        <w:t>decomposição</w:t>
      </w:r>
      <w:r>
        <w:rPr>
          <w:color w:val="333333"/>
          <w:spacing w:val="25"/>
        </w:rPr>
        <w:t> </w:t>
      </w:r>
      <w:r>
        <w:rPr>
          <w:color w:val="333333"/>
        </w:rPr>
        <w:t>de</w:t>
      </w:r>
      <w:r>
        <w:rPr>
          <w:color w:val="333333"/>
          <w:spacing w:val="24"/>
        </w:rPr>
        <w:t> </w:t>
      </w:r>
      <w:r>
        <w:rPr>
          <w:color w:val="333333"/>
        </w:rPr>
        <w:t>uma</w:t>
      </w:r>
      <w:r>
        <w:rPr>
          <w:color w:val="333333"/>
          <w:spacing w:val="25"/>
        </w:rPr>
        <w:t> </w:t>
      </w:r>
      <w:r>
        <w:rPr>
          <w:color w:val="333333"/>
        </w:rPr>
        <w:t>latinha</w:t>
      </w:r>
      <w:r>
        <w:rPr>
          <w:color w:val="333333"/>
          <w:spacing w:val="25"/>
        </w:rPr>
        <w:t> </w:t>
      </w:r>
      <w:r>
        <w:rPr>
          <w:color w:val="333333"/>
        </w:rPr>
        <w:t>de</w:t>
      </w:r>
      <w:r>
        <w:rPr>
          <w:color w:val="333333"/>
          <w:spacing w:val="24"/>
        </w:rPr>
        <w:t> </w:t>
      </w:r>
      <w:r>
        <w:rPr>
          <w:color w:val="333333"/>
        </w:rPr>
        <w:t>alumínio</w:t>
      </w:r>
      <w:r>
        <w:rPr>
          <w:color w:val="333333"/>
          <w:spacing w:val="25"/>
        </w:rPr>
        <w:t> </w:t>
      </w:r>
      <w:r>
        <w:rPr>
          <w:color w:val="333333"/>
        </w:rPr>
        <w:t>na</w:t>
      </w:r>
      <w:r>
        <w:rPr>
          <w:color w:val="333333"/>
          <w:spacing w:val="25"/>
        </w:rPr>
        <w:t> </w:t>
      </w:r>
      <w:r>
        <w:rPr>
          <w:color w:val="333333"/>
        </w:rPr>
        <w:t>natureza</w:t>
      </w:r>
      <w:r>
        <w:rPr>
          <w:color w:val="333333"/>
          <w:spacing w:val="-64"/>
        </w:rPr>
        <w:t> </w:t>
      </w:r>
      <w:r>
        <w:rPr>
          <w:color w:val="333333"/>
        </w:rPr>
        <w:t>pode</w:t>
      </w:r>
      <w:r>
        <w:rPr>
          <w:color w:val="333333"/>
          <w:spacing w:val="-1"/>
        </w:rPr>
        <w:t> </w:t>
      </w:r>
      <w:r>
        <w:rPr>
          <w:color w:val="333333"/>
        </w:rPr>
        <w:t>demorar 100 anos ou</w:t>
      </w:r>
      <w:r>
        <w:rPr>
          <w:color w:val="333333"/>
          <w:spacing w:val="-2"/>
        </w:rPr>
        <w:t> </w:t>
      </w:r>
      <w:r>
        <w:rPr>
          <w:color w:val="333333"/>
        </w:rPr>
        <w:t>mais.</w:t>
      </w:r>
      <w:r>
        <w:rPr>
          <w:color w:val="333333"/>
          <w:vertAlign w:val="superscript"/>
        </w:rPr>
        <w:t>13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360" w:lineRule="auto" w:before="269" w:after="0"/>
        <w:ind w:left="821" w:right="123" w:hanging="360"/>
        <w:jc w:val="left"/>
        <w:rPr>
          <w:sz w:val="24"/>
        </w:rPr>
      </w:pPr>
      <w:r>
        <w:rPr>
          <w:sz w:val="24"/>
        </w:rPr>
        <w:t>Quantos</w:t>
      </w:r>
      <w:r>
        <w:rPr>
          <w:spacing w:val="24"/>
          <w:sz w:val="24"/>
        </w:rPr>
        <w:t> </w:t>
      </w:r>
      <w:r>
        <w:rPr>
          <w:sz w:val="24"/>
        </w:rPr>
        <w:t>quilos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alumínio</w:t>
      </w:r>
      <w:r>
        <w:rPr>
          <w:spacing w:val="25"/>
          <w:sz w:val="24"/>
        </w:rPr>
        <w:t> </w:t>
      </w:r>
      <w:r>
        <w:rPr>
          <w:sz w:val="24"/>
        </w:rPr>
        <w:t>que</w:t>
      </w:r>
      <w:r>
        <w:rPr>
          <w:spacing w:val="24"/>
          <w:sz w:val="24"/>
        </w:rPr>
        <w:t> </w:t>
      </w:r>
      <w:r>
        <w:rPr>
          <w:sz w:val="24"/>
        </w:rPr>
        <w:t>um</w:t>
      </w:r>
      <w:r>
        <w:rPr>
          <w:spacing w:val="23"/>
          <w:sz w:val="24"/>
        </w:rPr>
        <w:t> </w:t>
      </w:r>
      <w:r>
        <w:rPr>
          <w:sz w:val="24"/>
        </w:rPr>
        <w:t>brasileiro</w:t>
      </w:r>
      <w:r>
        <w:rPr>
          <w:spacing w:val="25"/>
          <w:sz w:val="24"/>
        </w:rPr>
        <w:t> </w:t>
      </w:r>
      <w:r>
        <w:rPr>
          <w:sz w:val="24"/>
        </w:rPr>
        <w:t>joga</w:t>
      </w:r>
      <w:r>
        <w:rPr>
          <w:spacing w:val="25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lixo</w:t>
      </w:r>
      <w:r>
        <w:rPr>
          <w:spacing w:val="25"/>
          <w:sz w:val="24"/>
        </w:rPr>
        <w:t> </w:t>
      </w: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ano?</w:t>
      </w:r>
      <w:r>
        <w:rPr>
          <w:spacing w:val="25"/>
          <w:sz w:val="24"/>
        </w:rPr>
        <w:t> 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z w:val="24"/>
        </w:rPr>
        <w:t>um</w:t>
      </w:r>
      <w:r>
        <w:rPr>
          <w:spacing w:val="-63"/>
          <w:sz w:val="24"/>
        </w:rPr>
        <w:t> </w:t>
      </w:r>
      <w:r>
        <w:rPr>
          <w:sz w:val="24"/>
        </w:rPr>
        <w:t>americano?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1"/>
          <w:numId w:val="4"/>
        </w:numPr>
        <w:tabs>
          <w:tab w:pos="508" w:val="left" w:leader="none"/>
        </w:tabs>
        <w:spacing w:line="240" w:lineRule="auto" w:before="0" w:after="0"/>
        <w:ind w:left="507" w:right="0" w:hanging="406"/>
        <w:jc w:val="left"/>
        <w:rPr>
          <w:rFonts w:ascii="Arial" w:hAnsi="Arial"/>
          <w:b/>
          <w:sz w:val="28"/>
        </w:rPr>
      </w:pPr>
      <w:r>
        <w:rPr>
          <w:rFonts w:ascii="Arial" w:hAnsi="Arial"/>
          <w:b/>
          <w:sz w:val="24"/>
        </w:rPr>
        <w:t>ATIVIDADE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8.</w:t>
      </w:r>
      <w:r>
        <w:rPr>
          <w:rFonts w:ascii="Arial" w:hAnsi="Arial"/>
          <w:b/>
          <w:spacing w:val="66"/>
          <w:sz w:val="24"/>
        </w:rPr>
        <w:t> </w:t>
      </w:r>
      <w:r>
        <w:rPr>
          <w:rFonts w:ascii="Arial" w:hAnsi="Arial"/>
          <w:b/>
          <w:color w:val="00AF50"/>
          <w:sz w:val="28"/>
        </w:rPr>
        <w:t>Jogo:</w:t>
      </w:r>
      <w:r>
        <w:rPr>
          <w:rFonts w:ascii="Arial" w:hAnsi="Arial"/>
          <w:b/>
          <w:color w:val="00AF50"/>
          <w:spacing w:val="-4"/>
          <w:sz w:val="28"/>
        </w:rPr>
        <w:t> </w:t>
      </w:r>
      <w:r>
        <w:rPr>
          <w:rFonts w:ascii="Arial" w:hAnsi="Arial"/>
          <w:b/>
          <w:color w:val="00AF50"/>
          <w:sz w:val="28"/>
        </w:rPr>
        <w:t>“A</w:t>
      </w:r>
      <w:r>
        <w:rPr>
          <w:rFonts w:ascii="Arial" w:hAnsi="Arial"/>
          <w:b/>
          <w:color w:val="00AF50"/>
          <w:spacing w:val="-7"/>
          <w:sz w:val="28"/>
        </w:rPr>
        <w:t> </w:t>
      </w:r>
      <w:r>
        <w:rPr>
          <w:rFonts w:ascii="Arial" w:hAnsi="Arial"/>
          <w:b/>
          <w:color w:val="00AF50"/>
          <w:sz w:val="28"/>
        </w:rPr>
        <w:t>Matemática</w:t>
      </w:r>
      <w:r>
        <w:rPr>
          <w:rFonts w:ascii="Arial" w:hAnsi="Arial"/>
          <w:b/>
          <w:color w:val="00AF50"/>
          <w:spacing w:val="-1"/>
          <w:sz w:val="28"/>
        </w:rPr>
        <w:t> </w:t>
      </w:r>
      <w:r>
        <w:rPr>
          <w:rFonts w:ascii="Arial" w:hAnsi="Arial"/>
          <w:b/>
          <w:color w:val="00AF50"/>
          <w:sz w:val="28"/>
        </w:rPr>
        <w:t>e</w:t>
      </w:r>
      <w:r>
        <w:rPr>
          <w:rFonts w:ascii="Arial" w:hAnsi="Arial"/>
          <w:b/>
          <w:color w:val="00AF50"/>
          <w:spacing w:val="-2"/>
          <w:sz w:val="28"/>
        </w:rPr>
        <w:t> </w:t>
      </w:r>
      <w:r>
        <w:rPr>
          <w:rFonts w:ascii="Arial" w:hAnsi="Arial"/>
          <w:b/>
          <w:color w:val="00AF50"/>
          <w:sz w:val="28"/>
        </w:rPr>
        <w:t>o</w:t>
      </w:r>
      <w:r>
        <w:rPr>
          <w:rFonts w:ascii="Arial" w:hAnsi="Arial"/>
          <w:b/>
          <w:color w:val="00AF50"/>
          <w:spacing w:val="-5"/>
          <w:sz w:val="28"/>
        </w:rPr>
        <w:t> </w:t>
      </w:r>
      <w:r>
        <w:rPr>
          <w:rFonts w:ascii="Arial" w:hAnsi="Arial"/>
          <w:b/>
          <w:color w:val="00AF50"/>
          <w:sz w:val="28"/>
        </w:rPr>
        <w:t>Lixo”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Heading2"/>
      </w:pPr>
      <w:r>
        <w:rPr/>
        <w:t>Objetivos:</w:t>
      </w: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ListParagraph"/>
        <w:numPr>
          <w:ilvl w:val="2"/>
          <w:numId w:val="4"/>
        </w:numPr>
        <w:tabs>
          <w:tab w:pos="810" w:val="left" w:leader="none"/>
          <w:tab w:pos="1529" w:val="left" w:leader="none"/>
          <w:tab w:pos="2747" w:val="left" w:leader="none"/>
          <w:tab w:pos="4323" w:val="left" w:leader="none"/>
          <w:tab w:pos="4658" w:val="left" w:leader="none"/>
          <w:tab w:pos="6217" w:val="left" w:leader="none"/>
          <w:tab w:pos="6901" w:val="left" w:leader="none"/>
          <w:tab w:pos="7236" w:val="left" w:leader="none"/>
          <w:tab w:pos="8615" w:val="left" w:leader="none"/>
        </w:tabs>
        <w:spacing w:line="360" w:lineRule="auto" w:before="0" w:after="0"/>
        <w:ind w:left="102" w:right="121" w:firstLine="427"/>
        <w:jc w:val="left"/>
        <w:rPr>
          <w:sz w:val="24"/>
        </w:rPr>
      </w:pPr>
      <w:r>
        <w:rPr>
          <w:sz w:val="24"/>
        </w:rPr>
        <w:t>Criar</w:t>
        <w:tab/>
        <w:t>situações</w:t>
        <w:tab/>
        <w:t>desafiadoras</w:t>
        <w:tab/>
        <w:t>e</w:t>
        <w:tab/>
        <w:t>significativas</w:t>
        <w:tab/>
        <w:t>para</w:t>
        <w:tab/>
        <w:t>a</w:t>
        <w:tab/>
        <w:t>construção</w:t>
        <w:tab/>
      </w:r>
      <w:r>
        <w:rPr>
          <w:spacing w:val="-1"/>
          <w:sz w:val="24"/>
        </w:rPr>
        <w:t>de</w:t>
      </w:r>
      <w:r>
        <w:rPr>
          <w:spacing w:val="-64"/>
          <w:sz w:val="24"/>
        </w:rPr>
        <w:t> </w:t>
      </w:r>
      <w:r>
        <w:rPr>
          <w:sz w:val="24"/>
        </w:rPr>
        <w:t>conhecimentos</w:t>
      </w:r>
      <w:r>
        <w:rPr>
          <w:spacing w:val="-4"/>
          <w:sz w:val="24"/>
        </w:rPr>
        <w:t> </w:t>
      </w:r>
      <w:r>
        <w:rPr>
          <w:sz w:val="24"/>
        </w:rPr>
        <w:t>matemáticos.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810" w:val="left" w:leader="none"/>
        </w:tabs>
        <w:spacing w:line="240" w:lineRule="auto" w:before="0" w:after="0"/>
        <w:ind w:left="810" w:right="0" w:hanging="281"/>
        <w:jc w:val="left"/>
        <w:rPr>
          <w:sz w:val="24"/>
        </w:rPr>
      </w:pPr>
      <w:r>
        <w:rPr>
          <w:sz w:val="24"/>
        </w:rPr>
        <w:t>Explorar</w:t>
      </w:r>
      <w:r>
        <w:rPr>
          <w:spacing w:val="-2"/>
          <w:sz w:val="24"/>
        </w:rPr>
        <w:t> </w:t>
      </w:r>
      <w:r>
        <w:rPr>
          <w:sz w:val="24"/>
        </w:rPr>
        <w:t>o cálculo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números</w:t>
      </w:r>
      <w:r>
        <w:rPr>
          <w:spacing w:val="-3"/>
          <w:sz w:val="24"/>
        </w:rPr>
        <w:t> </w:t>
      </w:r>
      <w:r>
        <w:rPr>
          <w:sz w:val="24"/>
        </w:rPr>
        <w:t>decimais.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4"/>
        </w:numPr>
        <w:tabs>
          <w:tab w:pos="878" w:val="left" w:leader="none"/>
        </w:tabs>
        <w:spacing w:line="360" w:lineRule="auto" w:before="0" w:after="0"/>
        <w:ind w:left="102" w:right="114" w:firstLine="427"/>
        <w:jc w:val="left"/>
        <w:rPr>
          <w:sz w:val="24"/>
        </w:rPr>
      </w:pPr>
      <w:r>
        <w:rPr>
          <w:sz w:val="24"/>
        </w:rPr>
        <w:t>Contribuir</w:t>
      </w:r>
      <w:r>
        <w:rPr>
          <w:spacing w:val="18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pacing w:val="20"/>
          <w:sz w:val="24"/>
        </w:rPr>
        <w:t> </w:t>
      </w:r>
      <w:r>
        <w:rPr>
          <w:sz w:val="24"/>
        </w:rPr>
        <w:t>desenvolvimento</w:t>
      </w:r>
      <w:r>
        <w:rPr>
          <w:spacing w:val="22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conhecimentos</w:t>
      </w:r>
      <w:r>
        <w:rPr>
          <w:spacing w:val="17"/>
          <w:sz w:val="24"/>
        </w:rPr>
        <w:t> </w:t>
      </w:r>
      <w:r>
        <w:rPr>
          <w:sz w:val="24"/>
        </w:rPr>
        <w:t>matemáticos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um</w:t>
      </w:r>
      <w:r>
        <w:rPr>
          <w:spacing w:val="-64"/>
          <w:sz w:val="24"/>
        </w:rPr>
        <w:t> </w:t>
      </w:r>
      <w:r>
        <w:rPr>
          <w:sz w:val="24"/>
        </w:rPr>
        <w:t>modo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envolva o</w:t>
      </w:r>
      <w:r>
        <w:rPr>
          <w:spacing w:val="1"/>
          <w:sz w:val="24"/>
        </w:rPr>
        <w:t> </w:t>
      </w:r>
      <w:r>
        <w:rPr>
          <w:sz w:val="24"/>
        </w:rPr>
        <w:t>aluno;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810" w:val="left" w:leader="none"/>
        </w:tabs>
        <w:spacing w:line="360" w:lineRule="auto" w:before="0" w:after="0"/>
        <w:ind w:left="102" w:right="121" w:firstLine="427"/>
        <w:jc w:val="left"/>
        <w:rPr>
          <w:sz w:val="24"/>
        </w:rPr>
      </w:pPr>
      <w:r>
        <w:rPr>
          <w:sz w:val="24"/>
        </w:rPr>
        <w:t>Introduzir,</w:t>
      </w:r>
      <w:r>
        <w:rPr>
          <w:spacing w:val="1"/>
          <w:sz w:val="24"/>
        </w:rPr>
        <w:t> </w:t>
      </w:r>
      <w:r>
        <w:rPr>
          <w:sz w:val="24"/>
        </w:rPr>
        <w:t>amadurecer conteúdos e preparar o</w:t>
      </w:r>
      <w:r>
        <w:rPr>
          <w:spacing w:val="1"/>
          <w:sz w:val="24"/>
        </w:rPr>
        <w:t> </w:t>
      </w:r>
      <w:r>
        <w:rPr>
          <w:sz w:val="24"/>
        </w:rPr>
        <w:t>estudante</w:t>
      </w:r>
      <w:r>
        <w:rPr>
          <w:spacing w:val="1"/>
          <w:sz w:val="24"/>
        </w:rPr>
        <w:t> </w:t>
      </w:r>
      <w:r>
        <w:rPr>
          <w:sz w:val="24"/>
        </w:rPr>
        <w:t>para aprofundar</w:t>
      </w:r>
      <w:r>
        <w:rPr>
          <w:spacing w:val="-64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itens</w:t>
      </w:r>
      <w:r>
        <w:rPr>
          <w:spacing w:val="-3"/>
          <w:sz w:val="24"/>
        </w:rPr>
        <w:t> </w:t>
      </w:r>
      <w:r>
        <w:rPr>
          <w:sz w:val="24"/>
        </w:rPr>
        <w:t>já trabalhados.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"/>
        </w:numPr>
        <w:tabs>
          <w:tab w:pos="810" w:val="left" w:leader="none"/>
        </w:tabs>
        <w:spacing w:line="240" w:lineRule="auto" w:before="1" w:after="0"/>
        <w:ind w:left="810" w:right="0" w:hanging="281"/>
        <w:jc w:val="left"/>
        <w:rPr>
          <w:sz w:val="24"/>
        </w:rPr>
      </w:pPr>
      <w:r>
        <w:rPr>
          <w:sz w:val="24"/>
        </w:rPr>
        <w:t>Despertar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responsabilidade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63"/>
          <w:sz w:val="24"/>
        </w:rPr>
        <w:t> </w:t>
      </w:r>
      <w:r>
        <w:rPr>
          <w:sz w:val="24"/>
        </w:rPr>
        <w:t>aluno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meio ambiente.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2"/>
          <w:numId w:val="4"/>
        </w:numPr>
        <w:tabs>
          <w:tab w:pos="810" w:val="left" w:leader="none"/>
        </w:tabs>
        <w:spacing w:line="360" w:lineRule="auto" w:before="0" w:after="0"/>
        <w:ind w:left="102" w:right="112" w:firstLine="427"/>
        <w:jc w:val="left"/>
        <w:rPr>
          <w:sz w:val="24"/>
        </w:rPr>
      </w:pPr>
      <w:r>
        <w:rPr>
          <w:sz w:val="24"/>
        </w:rPr>
        <w:t>Proporcionar</w:t>
      </w:r>
      <w:r>
        <w:rPr>
          <w:spacing w:val="30"/>
          <w:sz w:val="24"/>
        </w:rPr>
        <w:t> </w:t>
      </w:r>
      <w:r>
        <w:rPr>
          <w:sz w:val="24"/>
        </w:rPr>
        <w:t>ao</w:t>
      </w:r>
      <w:r>
        <w:rPr>
          <w:spacing w:val="29"/>
          <w:sz w:val="24"/>
        </w:rPr>
        <w:t> </w:t>
      </w:r>
      <w:r>
        <w:rPr>
          <w:sz w:val="24"/>
        </w:rPr>
        <w:t>aluno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1"/>
          <w:sz w:val="24"/>
        </w:rPr>
        <w:t> </w:t>
      </w:r>
      <w:r>
        <w:rPr>
          <w:sz w:val="24"/>
        </w:rPr>
        <w:t>contato</w:t>
      </w:r>
      <w:r>
        <w:rPr>
          <w:spacing w:val="32"/>
          <w:sz w:val="24"/>
        </w:rPr>
        <w:t> </w:t>
      </w:r>
      <w:r>
        <w:rPr>
          <w:sz w:val="24"/>
        </w:rPr>
        <w:t>com</w:t>
      </w:r>
      <w:r>
        <w:rPr>
          <w:spacing w:val="30"/>
          <w:sz w:val="24"/>
        </w:rPr>
        <w:t> </w:t>
      </w:r>
      <w:r>
        <w:rPr>
          <w:sz w:val="24"/>
        </w:rPr>
        <w:t>materiais</w:t>
      </w:r>
      <w:r>
        <w:rPr>
          <w:spacing w:val="30"/>
          <w:sz w:val="24"/>
        </w:rPr>
        <w:t> </w:t>
      </w:r>
      <w:r>
        <w:rPr>
          <w:sz w:val="24"/>
        </w:rPr>
        <w:t>manipuláveis</w:t>
      </w:r>
      <w:r>
        <w:rPr>
          <w:spacing w:val="30"/>
          <w:sz w:val="24"/>
        </w:rPr>
        <w:t> </w:t>
      </w:r>
      <w:r>
        <w:rPr>
          <w:sz w:val="24"/>
        </w:rPr>
        <w:t>para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-64"/>
          <w:sz w:val="24"/>
        </w:rPr>
        <w:t> </w:t>
      </w:r>
      <w:r>
        <w:rPr>
          <w:sz w:val="24"/>
        </w:rPr>
        <w:t>construção</w:t>
      </w:r>
      <w:r>
        <w:rPr>
          <w:spacing w:val="-1"/>
          <w:sz w:val="24"/>
        </w:rPr>
        <w:t> </w:t>
      </w:r>
      <w:r>
        <w:rPr>
          <w:sz w:val="24"/>
        </w:rPr>
        <w:t>do jogo.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</w:pPr>
      <w:r>
        <w:rPr/>
        <w:t>Encaminhamento:</w:t>
      </w:r>
    </w:p>
    <w:p>
      <w:pPr>
        <w:pStyle w:val="BodyText"/>
        <w:spacing w:before="9"/>
        <w:rPr>
          <w:rFonts w:ascii="Arial"/>
          <w:b/>
          <w:sz w:val="32"/>
        </w:rPr>
      </w:pPr>
    </w:p>
    <w:p>
      <w:pPr>
        <w:pStyle w:val="BodyText"/>
        <w:spacing w:line="360" w:lineRule="auto"/>
        <w:ind w:left="102" w:right="120" w:firstLine="707"/>
        <w:jc w:val="both"/>
      </w:pPr>
      <w:r>
        <w:rPr/>
        <w:t>Primeiramente</w:t>
      </w:r>
      <w:r>
        <w:rPr>
          <w:spacing w:val="1"/>
        </w:rPr>
        <w:t> </w:t>
      </w:r>
      <w:r>
        <w:rPr/>
        <w:t>formaremos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duplas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construirão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tabuleiro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os</w:t>
      </w:r>
      <w:r>
        <w:rPr>
          <w:spacing w:val="-64"/>
        </w:rPr>
        <w:t> </w:t>
      </w:r>
      <w:r>
        <w:rPr/>
        <w:t>“jogadores”, e providenciaremos os materiais necessários como: cartolinas, lápis</w:t>
      </w:r>
      <w:r>
        <w:rPr>
          <w:spacing w:val="1"/>
        </w:rPr>
        <w:t> </w:t>
      </w:r>
      <w:r>
        <w:rPr/>
        <w:t>de cor,</w:t>
      </w:r>
      <w:r>
        <w:rPr>
          <w:spacing w:val="-3"/>
        </w:rPr>
        <w:t> </w:t>
      </w:r>
      <w:r>
        <w:rPr/>
        <w:t>tintas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decoração.</w:t>
      </w:r>
    </w:p>
    <w:p>
      <w:pPr>
        <w:pStyle w:val="BodyText"/>
        <w:spacing w:line="360" w:lineRule="auto" w:before="2"/>
        <w:ind w:left="102" w:right="117" w:firstLine="707"/>
        <w:jc w:val="both"/>
      </w:pPr>
      <w:r>
        <w:rPr/>
        <w:t>Com antecedência solicitaremos que tragam tampinhas de garrafas pet ou</w:t>
      </w:r>
      <w:r>
        <w:rPr>
          <w:spacing w:val="1"/>
        </w:rPr>
        <w:t> </w:t>
      </w:r>
      <w:r>
        <w:rPr/>
        <w:t>similares</w:t>
      </w:r>
      <w:r>
        <w:rPr>
          <w:spacing w:val="-1"/>
        </w:rPr>
        <w:t> </w:t>
      </w:r>
      <w:r>
        <w:rPr/>
        <w:t>para representar os</w:t>
      </w:r>
      <w:r>
        <w:rPr>
          <w:spacing w:val="1"/>
        </w:rPr>
        <w:t> </w:t>
      </w:r>
      <w:r>
        <w:rPr/>
        <w:t>jogadores.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85.103996pt;margin-top:15.854829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Fonte:</w:t>
      </w:r>
      <w:hyperlink r:id="rId13">
        <w:r>
          <w:rPr>
            <w:rFonts w:ascii="Calibri"/>
            <w:sz w:val="20"/>
            <w:vertAlign w:val="baseline"/>
          </w:rPr>
          <w:t>http://meioambiente.culturamix.com/reciclagem/reciclagem-de-latas</w:t>
        </w:r>
      </w:hyperlink>
    </w:p>
    <w:sectPr>
      <w:pgSz w:w="11910" w:h="16840"/>
      <w:pgMar w:header="751" w:footer="0" w:top="1640" w:bottom="280" w:left="16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339996pt;margin-top:36.559982pt;width:17.3pt;height:13.05pt;mso-position-horizontal-relative:page;mso-position-vertical-relative:page;z-index:-15828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"/>
      <w:lvlJc w:val="left"/>
      <w:pPr>
        <w:ind w:left="507" w:hanging="406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07" w:hanging="406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"/>
      <w:lvlJc w:val="left"/>
      <w:pPr>
        <w:ind w:left="102" w:hanging="281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390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335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280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225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70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16" w:hanging="28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"/>
      <w:lvlJc w:val="left"/>
      <w:pPr>
        <w:ind w:left="822" w:hanging="348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20" w:hanging="3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29" w:hanging="3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39" w:hanging="3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48" w:hanging="3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8" w:hanging="3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68" w:hanging="3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77" w:hanging="3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87" w:hanging="34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337" w:hanging="236"/>
      </w:pPr>
      <w:rPr>
        <w:rFonts w:hint="default" w:ascii="Arial" w:hAnsi="Arial" w:eastAsia="Arial" w:cs="Arial"/>
        <w:b/>
        <w:bCs/>
        <w:color w:val="00AF50"/>
        <w:w w:val="100"/>
        <w:sz w:val="28"/>
        <w:szCs w:val="28"/>
        <w:lang w:val="pt-PT" w:eastAsia="en-US" w:bidi="ar-SA"/>
      </w:rPr>
    </w:lvl>
    <w:lvl w:ilvl="1">
      <w:start w:val="0"/>
      <w:numFmt w:val="bullet"/>
      <w:lvlText w:val=""/>
      <w:lvlJc w:val="left"/>
      <w:pPr>
        <w:ind w:left="102" w:hanging="281"/>
      </w:pPr>
      <w:rPr>
        <w:rFonts w:hint="default" w:ascii="Wingdings" w:hAnsi="Wingdings" w:eastAsia="Wingdings" w:cs="Wingdings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302" w:hanging="28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265" w:hanging="28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228" w:hanging="28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191" w:hanging="28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154" w:hanging="28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17" w:hanging="28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80" w:hanging="28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6"/>
      <w:numFmt w:val="decimal"/>
      <w:lvlText w:val="%1"/>
      <w:lvlJc w:val="left"/>
      <w:pPr>
        <w:ind w:left="102" w:hanging="523"/>
        <w:jc w:val="left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102" w:hanging="523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  <w:lang w:val="pt-PT" w:eastAsia="en-US" w:bidi="ar-SA"/>
      </w:rPr>
    </w:lvl>
    <w:lvl w:ilvl="2">
      <w:start w:val="0"/>
      <w:numFmt w:val="bullet"/>
      <w:lvlText w:val=""/>
      <w:lvlJc w:val="left"/>
      <w:pPr>
        <w:ind w:left="822" w:hanging="360"/>
      </w:pPr>
      <w:rPr>
        <w:rFonts w:hint="default"/>
        <w:w w:val="99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3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54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458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368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77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87" w:hanging="360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0"/>
      <w:ind w:left="102" w:hanging="236"/>
      <w:outlineLvl w:val="1"/>
    </w:pPr>
    <w:rPr>
      <w:rFonts w:ascii="Arial" w:hAnsi="Arial" w:eastAsia="Arial" w:cs="Arial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02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10" w:hanging="349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yperlink" Target="http://bemzen.uol.com.br/noticias/ver/2012/06/03/1434-oleo-de-cozinha" TargetMode="External"/><Relationship Id="rId8" Type="http://schemas.openxmlformats.org/officeDocument/2006/relationships/hyperlink" Target="http://dgi.unifesp.br/ecounifesp/index.php" TargetMode="External"/><Relationship Id="rId9" Type="http://schemas.openxmlformats.org/officeDocument/2006/relationships/hyperlink" Target="http://www.jornaldelondrina.com.br/cidades/conteudo.phtml?id=1420680-" TargetMode="External"/><Relationship Id="rId10" Type="http://schemas.openxmlformats.org/officeDocument/2006/relationships/hyperlink" Target="http://revista.penseimoveis.com.br/especial/rs/editorial-imoveis/19%2C0%2C3714279%2CAdote-novos-habitos-para-economizar-energia-e-reduza-as-despesas-domesticas.html" TargetMode="External"/><Relationship Id="rId11" Type="http://schemas.openxmlformats.org/officeDocument/2006/relationships/hyperlink" Target="http://ambientes.ambientebrasil.com.br/residuos/reciclagem/reciclagem_de_pet_no_brasil.html" TargetMode="External"/><Relationship Id="rId12" Type="http://schemas.openxmlformats.org/officeDocument/2006/relationships/hyperlink" Target="http://revistagalileu.globo.com/Revista/Galileu/0%2C%2CEDG87237-7946-221%2C00-QUANTAS%2BFOLHAS%2BDE%2BPAPEL%2BDA%2BPRA%2BFAZER%2BCOM%2BUMA%2BARVORE.html" TargetMode="External"/><Relationship Id="rId13" Type="http://schemas.openxmlformats.org/officeDocument/2006/relationships/hyperlink" Target="http://meioambiente.culturamix.com/reciclagem/reciclagem-de-latas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2023-01-03T13:32:23Z</dcterms:created>
  <dcterms:modified xsi:type="dcterms:W3CDTF">2023-01-03T13:32:23Z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2023-01-03T00:00:00Z</vt:filetime>
  </property>
</Properties>
</file>